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95F6D" w:rsidRPr="00063A10" w:rsidTr="0044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2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D5CA5">
              <w:rPr>
                <w:color w:val="000000"/>
              </w:rPr>
      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Реализация цели учебной программы соотносится с решением следующих образовательных </w:t>
            </w:r>
            <w:r w:rsidRPr="007D5CA5">
              <w:rPr>
                <w:b/>
                <w:bCs/>
                <w:color w:val="000000"/>
              </w:rPr>
              <w:t>задач: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 xml:space="preserve">• формирование первоначальных умений </w:t>
            </w:r>
            <w:proofErr w:type="spellStart"/>
            <w:r w:rsidRPr="007D5CA5">
              <w:rPr>
                <w:color w:val="000000"/>
              </w:rPr>
              <w:t>саморегуляции</w:t>
            </w:r>
            <w:proofErr w:type="spellEnd"/>
            <w:r w:rsidRPr="007D5CA5">
              <w:rPr>
                <w:color w:val="000000"/>
              </w:rPr>
              <w:t xml:space="preserve"> средствами физической культуры;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овладение школой движений;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D5CA5">
              <w:rPr>
                <w:color w:val="000000"/>
              </w:rPr>
      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установки на сохранение и укрепление здоровья, навыков здорового и безопасного образа жизни;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B95F6D" w:rsidRPr="00063A10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b/>
                <w:bCs/>
                <w:color w:val="000000"/>
              </w:rPr>
              <w:t>Предметом</w:t>
            </w:r>
            <w:r w:rsidRPr="007D5CA5">
              <w:rPr>
                <w:color w:val="000000"/>
              </w:rPr>
              <w:t xml:space="preserve"> обучения физической культуре в начальной школе является двигательная активность человека с </w:t>
            </w:r>
            <w:proofErr w:type="spellStart"/>
            <w:r w:rsidRPr="007D5CA5">
              <w:rPr>
                <w:color w:val="000000"/>
              </w:rPr>
              <w:t>общеразвивающей</w:t>
            </w:r>
            <w:proofErr w:type="spellEnd"/>
            <w:r w:rsidRPr="007D5CA5">
              <w:rPr>
                <w:color w:val="000000"/>
              </w:rPr>
      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D14BE3" w:rsidRDefault="00B95F6D" w:rsidP="004405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«Знания о физической культуре» (информационный компонент), </w:t>
            </w:r>
          </w:p>
          <w:p w:rsidR="00B95F6D" w:rsidRPr="00D14BE3" w:rsidRDefault="00B95F6D" w:rsidP="004405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«Способы физкультурной деятельности» (операционный компонент) </w:t>
            </w:r>
          </w:p>
          <w:p w:rsidR="00B95F6D" w:rsidRPr="00063A10" w:rsidRDefault="00B95F6D" w:rsidP="0052785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«Физическое совершенствование» (мотивационный компонент).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95F6D" w:rsidRPr="00063A10" w:rsidTr="004405D7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Реализация цели учебной программы соотносится с решением следующих образовательных </w:t>
            </w:r>
            <w:r w:rsidRPr="007D5CA5">
              <w:rPr>
                <w:b/>
                <w:bCs/>
                <w:color w:val="000000"/>
              </w:rPr>
              <w:t>задач: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 xml:space="preserve">• формирование первоначальных умений </w:t>
            </w:r>
            <w:proofErr w:type="spellStart"/>
            <w:r w:rsidRPr="007D5CA5">
              <w:rPr>
                <w:color w:val="000000"/>
              </w:rPr>
              <w:t>саморегуляции</w:t>
            </w:r>
            <w:proofErr w:type="spellEnd"/>
            <w:r w:rsidRPr="007D5CA5">
              <w:rPr>
                <w:color w:val="000000"/>
              </w:rPr>
              <w:t xml:space="preserve"> средствами физической культуры;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овладение школой движений;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D5CA5">
              <w:rPr>
                <w:color w:val="000000"/>
              </w:rPr>
      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установки на сохранение и укрепление здоровья, навыков здорового и безопасного образа жизни;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B95F6D" w:rsidRPr="00063A10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b/>
                <w:bCs/>
                <w:color w:val="000000"/>
              </w:rPr>
              <w:t>Предметом</w:t>
            </w:r>
            <w:r w:rsidRPr="007D5CA5">
              <w:rPr>
                <w:color w:val="000000"/>
              </w:rPr>
              <w:t xml:space="preserve"> обучения физической культуре в начальной школе </w:t>
            </w:r>
            <w:r w:rsidRPr="007D5CA5">
              <w:rPr>
                <w:color w:val="000000"/>
              </w:rPr>
              <w:lastRenderedPageBreak/>
              <w:t xml:space="preserve">является двигательная активность человека с </w:t>
            </w:r>
            <w:proofErr w:type="spellStart"/>
            <w:r w:rsidRPr="007D5CA5">
              <w:rPr>
                <w:color w:val="000000"/>
              </w:rPr>
              <w:t>общеразвивающей</w:t>
            </w:r>
            <w:proofErr w:type="spellEnd"/>
            <w:r w:rsidRPr="007D5CA5">
              <w:rPr>
                <w:color w:val="000000"/>
              </w:rPr>
      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38556E" w:rsidRDefault="0038556E" w:rsidP="00385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«Знания о физической культуре»</w:t>
            </w: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56E" w:rsidRPr="0038556E" w:rsidRDefault="0038556E" w:rsidP="00385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«Легкая атлетика»  </w:t>
            </w:r>
          </w:p>
          <w:p w:rsidR="0038556E" w:rsidRPr="0038556E" w:rsidRDefault="0038556E" w:rsidP="00385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«Подвижные игры»  </w:t>
            </w:r>
          </w:p>
          <w:p w:rsidR="00B95F6D" w:rsidRPr="00063A10" w:rsidRDefault="0038556E" w:rsidP="0038556E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/>
                <w:sz w:val="24"/>
                <w:szCs w:val="24"/>
              </w:rPr>
              <w:t xml:space="preserve">«Гимнастика» 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95F6D" w:rsidRPr="00063A10" w:rsidTr="004405D7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(3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Реализация цели учебной программы соотносится с решением следующих образовательных </w:t>
            </w:r>
            <w:r w:rsidRPr="007D5CA5">
              <w:rPr>
                <w:b/>
                <w:bCs/>
                <w:color w:val="000000"/>
              </w:rPr>
              <w:t>задач: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 xml:space="preserve">• формирование первоначальных умений </w:t>
            </w:r>
            <w:proofErr w:type="spellStart"/>
            <w:r w:rsidRPr="007D5CA5">
              <w:rPr>
                <w:color w:val="000000"/>
              </w:rPr>
              <w:t>саморегуляции</w:t>
            </w:r>
            <w:proofErr w:type="spellEnd"/>
            <w:r w:rsidRPr="007D5CA5">
              <w:rPr>
                <w:color w:val="000000"/>
              </w:rPr>
              <w:t xml:space="preserve"> средствами физической культуры;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овладение школой движений;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D5CA5">
              <w:rPr>
                <w:color w:val="000000"/>
              </w:rPr>
      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установки на сохранение и укрепление здоровья, навыков здорового и безопасного образа жизни;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 xml:space="preserve"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</w:t>
            </w:r>
            <w:r w:rsidRPr="007D5CA5">
              <w:rPr>
                <w:color w:val="000000"/>
              </w:rPr>
              <w:lastRenderedPageBreak/>
              <w:t>или иным видам спорта;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B95F6D" w:rsidRPr="00063A10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b/>
                <w:bCs/>
                <w:color w:val="000000"/>
              </w:rPr>
              <w:t>Предметом</w:t>
            </w:r>
            <w:r w:rsidRPr="007D5CA5">
              <w:rPr>
                <w:color w:val="000000"/>
              </w:rPr>
              <w:t xml:space="preserve"> обучения физической культуре в начальной школе является двигательная активность человека с </w:t>
            </w:r>
            <w:proofErr w:type="spellStart"/>
            <w:r w:rsidRPr="007D5CA5">
              <w:rPr>
                <w:color w:val="000000"/>
              </w:rPr>
              <w:t>общеразвивающей</w:t>
            </w:r>
            <w:proofErr w:type="spellEnd"/>
            <w:r w:rsidRPr="007D5CA5">
              <w:rPr>
                <w:color w:val="000000"/>
              </w:rPr>
      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      </w:r>
          </w:p>
        </w:tc>
      </w:tr>
      <w:tr w:rsidR="00B95F6D" w:rsidRPr="00063A10" w:rsidTr="004405D7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38556E" w:rsidRDefault="0038556E" w:rsidP="00385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«Знания о физической культуре»</w:t>
            </w: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56E" w:rsidRPr="0038556E" w:rsidRDefault="0038556E" w:rsidP="00385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«Легкая атлетика»  </w:t>
            </w:r>
          </w:p>
          <w:p w:rsidR="0038556E" w:rsidRPr="0038556E" w:rsidRDefault="0038556E" w:rsidP="00385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«Подвижные игры»  </w:t>
            </w:r>
          </w:p>
          <w:p w:rsidR="00B95F6D" w:rsidRPr="00063A10" w:rsidRDefault="0038556E" w:rsidP="0038556E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/>
                <w:sz w:val="24"/>
                <w:szCs w:val="24"/>
              </w:rPr>
              <w:t xml:space="preserve">«Гимнастика» 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56E" w:rsidRDefault="0038556E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56E" w:rsidRDefault="0038556E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56E" w:rsidRDefault="0038556E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56E" w:rsidRDefault="0038556E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95F6D" w:rsidRPr="00063A10" w:rsidTr="0044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(3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Реализация цели учебной программы соотносится с решением следующих образовательных </w:t>
            </w:r>
            <w:r w:rsidRPr="007D5CA5">
              <w:rPr>
                <w:b/>
                <w:bCs/>
                <w:color w:val="000000"/>
              </w:rPr>
              <w:t>задач: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 xml:space="preserve">• формирование первоначальных умений </w:t>
            </w:r>
            <w:proofErr w:type="spellStart"/>
            <w:r w:rsidRPr="007D5CA5">
              <w:rPr>
                <w:color w:val="000000"/>
              </w:rPr>
              <w:t>саморегуляции</w:t>
            </w:r>
            <w:proofErr w:type="spellEnd"/>
            <w:r w:rsidRPr="007D5CA5">
              <w:rPr>
                <w:color w:val="000000"/>
              </w:rPr>
              <w:t xml:space="preserve"> средствами физической культуры;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овладение школой движений;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D5CA5">
              <w:rPr>
                <w:color w:val="000000"/>
              </w:rPr>
      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 xml:space="preserve"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</w:t>
            </w:r>
            <w:r w:rsidRPr="007D5CA5">
              <w:rPr>
                <w:color w:val="000000"/>
              </w:rPr>
              <w:lastRenderedPageBreak/>
              <w:t>кондиционных) способностей;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CA5">
              <w:rPr>
                <w:color w:val="000000"/>
              </w:rPr>
              <w:t>• формирование установки на сохранение и укрепление здоровья, навыков здорового и безопасного образа жизни;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B95F6D" w:rsidRPr="007D5CA5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color w:val="000000"/>
              </w:rPr>
      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  <w:p w:rsidR="00B95F6D" w:rsidRPr="00063A10" w:rsidRDefault="00B95F6D" w:rsidP="005278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CA5">
              <w:rPr>
                <w:b/>
                <w:bCs/>
                <w:color w:val="000000"/>
              </w:rPr>
              <w:t>Предметом</w:t>
            </w:r>
            <w:r w:rsidRPr="007D5CA5">
              <w:rPr>
                <w:color w:val="000000"/>
              </w:rPr>
              <w:t xml:space="preserve"> обучения физической культуре в начальной школе является двигательная активность человека с </w:t>
            </w:r>
            <w:proofErr w:type="spellStart"/>
            <w:r w:rsidRPr="007D5CA5">
              <w:rPr>
                <w:color w:val="000000"/>
              </w:rPr>
              <w:t>общеразвивающей</w:t>
            </w:r>
            <w:proofErr w:type="spellEnd"/>
            <w:r w:rsidRPr="007D5CA5">
              <w:rPr>
                <w:color w:val="000000"/>
              </w:rPr>
      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38556E" w:rsidRDefault="0038556E" w:rsidP="0052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«Знания о физической культуре»</w:t>
            </w: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56E" w:rsidRPr="0038556E" w:rsidRDefault="0038556E" w:rsidP="00527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«Легкая атлетика»  </w:t>
            </w:r>
          </w:p>
          <w:p w:rsidR="0038556E" w:rsidRPr="0038556E" w:rsidRDefault="0038556E" w:rsidP="00527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«Подвижные игры»  </w:t>
            </w:r>
          </w:p>
          <w:p w:rsidR="00B95F6D" w:rsidRPr="00063A10" w:rsidRDefault="0038556E" w:rsidP="00527856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556E">
              <w:rPr>
                <w:rFonts w:ascii="Times New Roman" w:hAnsi="Times New Roman"/>
                <w:sz w:val="24"/>
                <w:szCs w:val="24"/>
              </w:rPr>
              <w:t xml:space="preserve">«Гимнастика» 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95F6D" w:rsidRPr="00063A10" w:rsidTr="0044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Default="00B95F6D" w:rsidP="004405D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31630">
              <w:rPr>
                <w:color w:val="000000"/>
                <w:shd w:val="clear" w:color="auto" w:fill="FFFFFF"/>
              </w:rPr>
      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      </w:r>
            <w:r w:rsidRPr="00D31630">
              <w:rPr>
                <w:color w:val="000000"/>
              </w:rPr>
              <w:t xml:space="preserve"> 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29"/>
                <w:b/>
                <w:bCs/>
                <w:color w:val="000000"/>
              </w:rPr>
              <w:t>Задачи</w:t>
            </w:r>
            <w:r w:rsidRPr="00D31630">
              <w:rPr>
                <w:rStyle w:val="c20"/>
                <w:color w:val="000000"/>
              </w:rPr>
              <w:t>: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20"/>
                <w:color w:val="000000"/>
              </w:rPr>
              <w:t>- укрепление  здоровья, развитие основных физических качеств и повышение функциональных возможностей организма;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73"/>
                <w:color w:val="000000"/>
              </w:rPr>
              <w:lastRenderedPageBreak/>
              <w:t xml:space="preserve">- формирование культуры движений, обогащение двигательного опыта физическими упражнениями с </w:t>
            </w:r>
            <w:proofErr w:type="spellStart"/>
            <w:r w:rsidRPr="00D31630">
              <w:rPr>
                <w:rStyle w:val="c73"/>
                <w:color w:val="000000"/>
              </w:rPr>
              <w:t>общеразвивающей</w:t>
            </w:r>
            <w:proofErr w:type="spellEnd"/>
            <w:r w:rsidRPr="00D31630">
              <w:rPr>
                <w:rStyle w:val="c73"/>
                <w:color w:val="000000"/>
              </w:rPr>
              <w:t xml:space="preserve"> и корригирующей направленностью, техническими действиями и приемами базовых видов спорта;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73"/>
                <w:color w:val="000000"/>
              </w:rPr>
              <w:t>- 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73"/>
                <w:color w:val="000000"/>
              </w:rPr>
      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20"/>
                <w:color w:val="000000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  <w:p w:rsidR="00B95F6D" w:rsidRPr="00063A10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Футбол 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95F6D" w:rsidRPr="00063A10" w:rsidTr="004405D7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Default="00B95F6D" w:rsidP="004405D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31630">
              <w:rPr>
                <w:color w:val="000000"/>
                <w:shd w:val="clear" w:color="auto" w:fill="FFFFFF"/>
              </w:rPr>
      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      </w:r>
            <w:r w:rsidRPr="00D31630">
              <w:rPr>
                <w:color w:val="000000"/>
              </w:rPr>
              <w:t xml:space="preserve"> 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29"/>
                <w:b/>
                <w:bCs/>
                <w:color w:val="000000"/>
              </w:rPr>
              <w:t>Задачи</w:t>
            </w:r>
            <w:r w:rsidRPr="00D31630">
              <w:rPr>
                <w:rStyle w:val="c20"/>
                <w:color w:val="000000"/>
              </w:rPr>
              <w:t>: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20"/>
                <w:color w:val="000000"/>
              </w:rPr>
              <w:t>- укрепление  здоровья, развитие основных физических качеств и повышение функциональных возможностей организма;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73"/>
                <w:color w:val="000000"/>
              </w:rPr>
              <w:t xml:space="preserve">- формирование культуры движений, обогащение двигательного опыта физическими упражнениями с </w:t>
            </w:r>
            <w:proofErr w:type="spellStart"/>
            <w:r w:rsidRPr="00D31630">
              <w:rPr>
                <w:rStyle w:val="c73"/>
                <w:color w:val="000000"/>
              </w:rPr>
              <w:t>общеразвивающей</w:t>
            </w:r>
            <w:proofErr w:type="spellEnd"/>
            <w:r w:rsidRPr="00D31630">
              <w:rPr>
                <w:rStyle w:val="c73"/>
                <w:color w:val="000000"/>
              </w:rPr>
              <w:t xml:space="preserve"> и корригирующей направленностью, техническими действиями и приемами базовых видов спорта;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73"/>
                <w:color w:val="000000"/>
              </w:rPr>
              <w:t xml:space="preserve">- освоение знаний о физической культуре и спорте, их истории и </w:t>
            </w:r>
            <w:r w:rsidRPr="00D31630">
              <w:rPr>
                <w:rStyle w:val="c73"/>
                <w:color w:val="000000"/>
              </w:rPr>
              <w:lastRenderedPageBreak/>
              <w:t>современном развитии, роли в формировании здорового образа жизни;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73"/>
                <w:color w:val="000000"/>
              </w:rPr>
      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B95F6D" w:rsidRPr="00D31630" w:rsidRDefault="00B95F6D" w:rsidP="004405D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30">
              <w:rPr>
                <w:rStyle w:val="c20"/>
                <w:color w:val="000000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  <w:tr w:rsidR="00B95F6D" w:rsidRPr="00063A10" w:rsidTr="004405D7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Pr="00063A10" w:rsidRDefault="00B95F6D" w:rsidP="004405D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  <w:p w:rsidR="00B95F6D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</w:p>
          <w:p w:rsidR="00B95F6D" w:rsidRPr="00063A10" w:rsidRDefault="00B95F6D" w:rsidP="004405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38556E" w:rsidRPr="00063A10" w:rsidTr="008C08D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38556E" w:rsidRPr="00063A10" w:rsidTr="008C08D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556E" w:rsidRPr="00063A10" w:rsidTr="008C08D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</w:t>
            </w:r>
          </w:p>
        </w:tc>
      </w:tr>
      <w:tr w:rsidR="0038556E" w:rsidRPr="00063A10" w:rsidTr="008C08D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Лях</w:t>
            </w:r>
          </w:p>
        </w:tc>
      </w:tr>
      <w:tr w:rsidR="0038556E" w:rsidRPr="00063A10" w:rsidTr="008C08D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38556E" w:rsidRPr="00063A10" w:rsidTr="008C08D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Pr="00063A10" w:rsidRDefault="0038556E" w:rsidP="008C08D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56E" w:rsidRDefault="0038556E" w:rsidP="0038556E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5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о физической культуре</w:t>
            </w:r>
          </w:p>
          <w:p w:rsidR="0038556E" w:rsidRDefault="0038556E" w:rsidP="0038556E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 совершенствование. Физкультурно-оздоровительная деятельность</w:t>
            </w:r>
          </w:p>
          <w:p w:rsidR="0038556E" w:rsidRDefault="0038556E" w:rsidP="0038556E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 «Гимнастика»</w:t>
            </w:r>
          </w:p>
          <w:p w:rsidR="0038556E" w:rsidRDefault="0038556E" w:rsidP="0038556E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 «Легкая атлетика»</w:t>
            </w:r>
          </w:p>
          <w:p w:rsidR="0038556E" w:rsidRDefault="0038556E" w:rsidP="0038556E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Модуль Спортивные игры: баскетбол, волейбол, футбол</w:t>
            </w:r>
          </w:p>
          <w:p w:rsidR="0038556E" w:rsidRPr="00063A10" w:rsidRDefault="0038556E" w:rsidP="0038556E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Модуль «Спорт»</w:t>
            </w:r>
          </w:p>
        </w:tc>
      </w:tr>
    </w:tbl>
    <w:p w:rsidR="00B95F6D" w:rsidRDefault="00B95F6D" w:rsidP="00B9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843" w:rsidRDefault="00D67843"/>
    <w:sectPr w:rsidR="00D67843" w:rsidSect="0079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F6D"/>
    <w:rsid w:val="0038556E"/>
    <w:rsid w:val="00527856"/>
    <w:rsid w:val="007912D3"/>
    <w:rsid w:val="00813E9E"/>
    <w:rsid w:val="00B95F6D"/>
    <w:rsid w:val="00D6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9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9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95F6D"/>
  </w:style>
  <w:style w:type="character" w:customStyle="1" w:styleId="c20">
    <w:name w:val="c20"/>
    <w:basedOn w:val="a0"/>
    <w:rsid w:val="00B95F6D"/>
  </w:style>
  <w:style w:type="character" w:customStyle="1" w:styleId="c73">
    <w:name w:val="c73"/>
    <w:basedOn w:val="a0"/>
    <w:rsid w:val="00B95F6D"/>
  </w:style>
  <w:style w:type="paragraph" w:styleId="a4">
    <w:name w:val="No Spacing"/>
    <w:link w:val="a5"/>
    <w:uiPriority w:val="99"/>
    <w:qFormat/>
    <w:rsid w:val="0038556E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a5">
    <w:name w:val="Без интервала Знак"/>
    <w:link w:val="a4"/>
    <w:uiPriority w:val="99"/>
    <w:locked/>
    <w:rsid w:val="0038556E"/>
    <w:rPr>
      <w:rFonts w:ascii="Calibri" w:eastAsia="Calibri" w:hAnsi="Calibri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2048</Words>
  <Characters>11679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Бережной</dc:creator>
  <cp:keywords/>
  <dc:description/>
  <cp:lastModifiedBy>Олег Бережной</cp:lastModifiedBy>
  <cp:revision>4</cp:revision>
  <dcterms:created xsi:type="dcterms:W3CDTF">2023-05-03T18:09:00Z</dcterms:created>
  <dcterms:modified xsi:type="dcterms:W3CDTF">2023-05-09T12:08:00Z</dcterms:modified>
</cp:coreProperties>
</file>