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200" w:rsidRPr="00BD7200" w:rsidRDefault="00BD7200" w:rsidP="00BD72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Контрольные нормативы для учащихся 6 классов</w:t>
      </w:r>
    </w:p>
    <w:p w:rsidR="00BD7200" w:rsidRPr="00BD7200" w:rsidRDefault="00BD7200" w:rsidP="00BD72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b/>
          <w:bCs/>
          <w:sz w:val="24"/>
          <w:szCs w:val="24"/>
        </w:rPr>
        <w:t>Мальчики</w:t>
      </w:r>
    </w:p>
    <w:tbl>
      <w:tblPr>
        <w:tblW w:w="978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205"/>
        <w:gridCol w:w="1602"/>
        <w:gridCol w:w="1426"/>
        <w:gridCol w:w="1547"/>
      </w:tblGrid>
      <w:tr w:rsidR="00BD7200" w:rsidRPr="00BD7200" w:rsidTr="00BD7200">
        <w:trPr>
          <w:tblCellSpacing w:w="0" w:type="dxa"/>
        </w:trPr>
        <w:tc>
          <w:tcPr>
            <w:tcW w:w="4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Учебный материал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 «5»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 «4»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Оценка«3»</w:t>
            </w:r>
          </w:p>
        </w:tc>
      </w:tr>
      <w:tr w:rsidR="00BD7200" w:rsidRPr="00BD7200" w:rsidTr="00BD7200">
        <w:trPr>
          <w:tblCellSpacing w:w="0" w:type="dxa"/>
        </w:trPr>
        <w:tc>
          <w:tcPr>
            <w:tcW w:w="4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Бег 30 метро</w:t>
            </w:r>
            <w:proofErr w:type="gramStart"/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в(</w:t>
            </w:r>
            <w:proofErr w:type="gramEnd"/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сек)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</w:tr>
      <w:tr w:rsidR="00BD7200" w:rsidRPr="00BD7200" w:rsidTr="00BD7200">
        <w:trPr>
          <w:tblCellSpacing w:w="0" w:type="dxa"/>
        </w:trPr>
        <w:tc>
          <w:tcPr>
            <w:tcW w:w="4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</w:tr>
      <w:tr w:rsidR="00BD7200" w:rsidRPr="00BD7200" w:rsidTr="00BD7200">
        <w:trPr>
          <w:trHeight w:val="180"/>
          <w:tblCellSpacing w:w="0" w:type="dxa"/>
        </w:trPr>
        <w:tc>
          <w:tcPr>
            <w:tcW w:w="4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18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7200" w:rsidRPr="00BD7200" w:rsidTr="00BD7200">
        <w:trPr>
          <w:tblCellSpacing w:w="0" w:type="dxa"/>
        </w:trPr>
        <w:tc>
          <w:tcPr>
            <w:tcW w:w="4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 3 * 10 метров (сек)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9,3</w:t>
            </w:r>
          </w:p>
        </w:tc>
      </w:tr>
    </w:tbl>
    <w:p w:rsidR="00BD7200" w:rsidRPr="00BD7200" w:rsidRDefault="00BD7200" w:rsidP="00D16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b/>
          <w:sz w:val="24"/>
          <w:szCs w:val="24"/>
        </w:rPr>
        <w:t>Девочки</w:t>
      </w:r>
    </w:p>
    <w:tbl>
      <w:tblPr>
        <w:tblW w:w="978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205"/>
        <w:gridCol w:w="1602"/>
        <w:gridCol w:w="1426"/>
        <w:gridCol w:w="1547"/>
      </w:tblGrid>
      <w:tr w:rsidR="00BD7200" w:rsidRPr="00BD7200" w:rsidTr="00BD7200">
        <w:trPr>
          <w:tblCellSpacing w:w="0" w:type="dxa"/>
        </w:trPr>
        <w:tc>
          <w:tcPr>
            <w:tcW w:w="4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Учебный материал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 «5»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 «4»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Оценка«3»</w:t>
            </w:r>
          </w:p>
        </w:tc>
      </w:tr>
      <w:tr w:rsidR="00BD7200" w:rsidRPr="00BD7200" w:rsidTr="00BD7200">
        <w:trPr>
          <w:tblCellSpacing w:w="0" w:type="dxa"/>
        </w:trPr>
        <w:tc>
          <w:tcPr>
            <w:tcW w:w="4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Бег 30 метров (сек)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BD7200" w:rsidRPr="00BD7200" w:rsidTr="00BD7200">
        <w:trPr>
          <w:tblCellSpacing w:w="0" w:type="dxa"/>
        </w:trPr>
        <w:tc>
          <w:tcPr>
            <w:tcW w:w="4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BD7200" w:rsidRPr="00BD7200" w:rsidTr="00BD7200">
        <w:trPr>
          <w:tblCellSpacing w:w="0" w:type="dxa"/>
        </w:trPr>
        <w:tc>
          <w:tcPr>
            <w:tcW w:w="4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 (из виса лежа)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D7200" w:rsidRPr="00BD7200" w:rsidTr="00BD7200">
        <w:trPr>
          <w:tblCellSpacing w:w="0" w:type="dxa"/>
        </w:trPr>
        <w:tc>
          <w:tcPr>
            <w:tcW w:w="4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 3 * 10 метров (сек)</w:t>
            </w:r>
          </w:p>
        </w:tc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3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</w:tr>
    </w:tbl>
    <w:p w:rsidR="00BD7200" w:rsidRPr="00BD7200" w:rsidRDefault="00BD7200" w:rsidP="00BD72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Теоретическая часть</w:t>
      </w:r>
      <w:r w:rsidRPr="00BD720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BD7200" w:rsidRPr="00BD7200" w:rsidRDefault="00BD7200" w:rsidP="00BD72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>(За каждый правильный ответ 1 балл)</w:t>
      </w:r>
    </w:p>
    <w:p w:rsidR="00BD7200" w:rsidRPr="00BD7200" w:rsidRDefault="00BD7200" w:rsidP="00BD72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Вид деятельности, являющийся предметом соперничества и исторически оформившийся как способ выявления и сравнения человеческих возможностей, принято называть 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 xml:space="preserve">а) гимнастикой 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 xml:space="preserve">б) терренкуром 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 xml:space="preserve">в) соревнованием 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 xml:space="preserve">г) видом спорта </w:t>
      </w:r>
    </w:p>
    <w:p w:rsidR="00BD7200" w:rsidRPr="00BD7200" w:rsidRDefault="00BD7200" w:rsidP="00BD72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Наиболее важным слагаемым здорового образа жизни является..... 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 xml:space="preserve">а) двигательный режим 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 xml:space="preserve">б) рациональное питание 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 xml:space="preserve">в) личная и общественная гигиена 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 xml:space="preserve">г) закаливание организма </w:t>
      </w:r>
    </w:p>
    <w:p w:rsidR="00BD7200" w:rsidRPr="00BD7200" w:rsidRDefault="00BD7200" w:rsidP="00BD72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b/>
          <w:bCs/>
          <w:sz w:val="24"/>
          <w:szCs w:val="24"/>
        </w:rPr>
        <w:t>3. Осанкой называется…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>а) силуэт человека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>б) привычное положение человека во время ходьбы и в положении сидя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>в) качество позвоночника, обеспечивающее хорошее самочувствие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>г) пружинные характеристики позвоночника и стоп.</w:t>
      </w:r>
    </w:p>
    <w:p w:rsidR="00FB0C50" w:rsidRDefault="00FB0C50" w:rsidP="00BD72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B0C50" w:rsidRDefault="00FB0C50" w:rsidP="00BD72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B0C50" w:rsidRDefault="00FB0C50" w:rsidP="00BD72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BD7200" w:rsidRPr="00BD7200" w:rsidRDefault="00BD7200" w:rsidP="00BD72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Контрольные нормативы для учащихся 7 </w:t>
      </w:r>
      <w:r w:rsidR="00FB0C50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классов</w:t>
      </w:r>
    </w:p>
    <w:tbl>
      <w:tblPr>
        <w:tblW w:w="5284" w:type="pct"/>
        <w:tblCellSpacing w:w="7" w:type="dxa"/>
        <w:tblInd w:w="-549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743"/>
        <w:gridCol w:w="235"/>
        <w:gridCol w:w="1002"/>
        <w:gridCol w:w="235"/>
        <w:gridCol w:w="1020"/>
        <w:gridCol w:w="141"/>
        <w:gridCol w:w="1012"/>
        <w:gridCol w:w="92"/>
        <w:gridCol w:w="80"/>
        <w:gridCol w:w="96"/>
        <w:gridCol w:w="1009"/>
        <w:gridCol w:w="131"/>
        <w:gridCol w:w="1124"/>
        <w:gridCol w:w="36"/>
        <w:gridCol w:w="1238"/>
      </w:tblGrid>
      <w:tr w:rsidR="00BD7200" w:rsidRPr="00BD7200" w:rsidTr="00FB0C50">
        <w:trPr>
          <w:tblCellSpacing w:w="7" w:type="dxa"/>
        </w:trPr>
        <w:tc>
          <w:tcPr>
            <w:tcW w:w="1474" w:type="pct"/>
            <w:gridSpan w:val="2"/>
            <w:vMerge w:val="restar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упражнения</w:t>
            </w:r>
          </w:p>
        </w:tc>
        <w:tc>
          <w:tcPr>
            <w:tcW w:w="1774" w:type="pct"/>
            <w:gridSpan w:val="8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Мальчики</w:t>
            </w:r>
          </w:p>
        </w:tc>
        <w:tc>
          <w:tcPr>
            <w:tcW w:w="1724" w:type="pct"/>
            <w:gridSpan w:val="5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Девочки</w:t>
            </w:r>
          </w:p>
        </w:tc>
      </w:tr>
      <w:tr w:rsidR="00BD7200" w:rsidRPr="00BD7200" w:rsidTr="00FB0C50">
        <w:trPr>
          <w:tblCellSpacing w:w="7" w:type="dxa"/>
        </w:trPr>
        <w:tc>
          <w:tcPr>
            <w:tcW w:w="1474" w:type="pct"/>
            <w:gridSpan w:val="2"/>
            <w:vMerge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vAlign w:val="center"/>
            <w:hideMark/>
          </w:tcPr>
          <w:p w:rsidR="00BD7200" w:rsidRPr="00BD7200" w:rsidRDefault="00BD7200" w:rsidP="00BD7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высокий уровень</w:t>
            </w:r>
          </w:p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Оценка «5»</w:t>
            </w:r>
          </w:p>
        </w:tc>
        <w:tc>
          <w:tcPr>
            <w:tcW w:w="563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средний уровень Оценка «4»</w:t>
            </w:r>
          </w:p>
        </w:tc>
        <w:tc>
          <w:tcPr>
            <w:tcW w:w="570" w:type="pct"/>
            <w:gridSpan w:val="3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низкий уровень Оценка «3»</w:t>
            </w:r>
          </w:p>
        </w:tc>
        <w:tc>
          <w:tcPr>
            <w:tcW w:w="599" w:type="pct"/>
            <w:gridSpan w:val="3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высокий уровень Оценка «5»</w:t>
            </w:r>
          </w:p>
        </w:tc>
        <w:tc>
          <w:tcPr>
            <w:tcW w:w="562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средний уровень Оценка «4»</w:t>
            </w:r>
          </w:p>
        </w:tc>
        <w:tc>
          <w:tcPr>
            <w:tcW w:w="576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низкий уровень Оценка «3»</w:t>
            </w:r>
          </w:p>
        </w:tc>
      </w:tr>
      <w:tr w:rsidR="00BD7200" w:rsidRPr="00BD7200" w:rsidTr="00FB0C50">
        <w:trPr>
          <w:tblCellSpacing w:w="7" w:type="dxa"/>
        </w:trPr>
        <w:tc>
          <w:tcPr>
            <w:tcW w:w="1474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30 м, сек.</w:t>
            </w:r>
          </w:p>
        </w:tc>
        <w:tc>
          <w:tcPr>
            <w:tcW w:w="60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  <w:tc>
          <w:tcPr>
            <w:tcW w:w="563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570" w:type="pct"/>
            <w:gridSpan w:val="3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599" w:type="pct"/>
            <w:gridSpan w:val="3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562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576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BD7200" w:rsidRPr="00BD7200" w:rsidTr="00FB0C50">
        <w:trPr>
          <w:tblCellSpacing w:w="7" w:type="dxa"/>
        </w:trPr>
        <w:tc>
          <w:tcPr>
            <w:tcW w:w="1474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 3×10 м, сек.</w:t>
            </w:r>
          </w:p>
        </w:tc>
        <w:tc>
          <w:tcPr>
            <w:tcW w:w="60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563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570" w:type="pct"/>
            <w:gridSpan w:val="3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599" w:type="pct"/>
            <w:gridSpan w:val="3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562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9,2</w:t>
            </w:r>
          </w:p>
        </w:tc>
        <w:tc>
          <w:tcPr>
            <w:tcW w:w="576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9,7</w:t>
            </w:r>
          </w:p>
        </w:tc>
      </w:tr>
      <w:tr w:rsidR="00BD7200" w:rsidRPr="00BD7200" w:rsidTr="00FB0C50">
        <w:trPr>
          <w:tblCellSpacing w:w="7" w:type="dxa"/>
        </w:trPr>
        <w:tc>
          <w:tcPr>
            <w:tcW w:w="1474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места, </w:t>
            </w:r>
            <w:proofErr w:type="gramStart"/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60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563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570" w:type="pct"/>
            <w:gridSpan w:val="3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599" w:type="pct"/>
            <w:gridSpan w:val="3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562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576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BD7200" w:rsidRPr="00BD7200" w:rsidTr="00FB0C50">
        <w:trPr>
          <w:tblCellSpacing w:w="7" w:type="dxa"/>
        </w:trPr>
        <w:tc>
          <w:tcPr>
            <w:tcW w:w="1474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 на перекладине (мальчики), </w:t>
            </w: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кол-во раз</w:t>
            </w:r>
          </w:p>
        </w:tc>
        <w:tc>
          <w:tcPr>
            <w:tcW w:w="60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3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" w:type="pct"/>
            <w:gridSpan w:val="3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9" w:type="pct"/>
            <w:gridSpan w:val="3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2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6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7200" w:rsidRPr="00BD7200" w:rsidTr="00FB0C50">
        <w:trPr>
          <w:tblCellSpacing w:w="7" w:type="dxa"/>
        </w:trPr>
        <w:tc>
          <w:tcPr>
            <w:tcW w:w="1474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 на низкой перекладине в висе лежа (девочки), кол-во раз</w:t>
            </w:r>
          </w:p>
        </w:tc>
        <w:tc>
          <w:tcPr>
            <w:tcW w:w="60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3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0" w:type="pct"/>
            <w:gridSpan w:val="3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9" w:type="pct"/>
            <w:gridSpan w:val="3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2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76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D7200" w:rsidRPr="00BD7200" w:rsidTr="00FB0C50">
        <w:trPr>
          <w:trHeight w:val="345"/>
          <w:tblCellSpacing w:w="7" w:type="dxa"/>
        </w:trPr>
        <w:tc>
          <w:tcPr>
            <w:tcW w:w="4986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6F7D" w:rsidRDefault="00D16F7D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Теоретическая часть</w:t>
            </w:r>
          </w:p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(За каждый правильный ответ 1 балл)</w:t>
            </w:r>
          </w:p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1. Вероятность травм при занятиях физическими упражнениями снижается, если </w:t>
            </w:r>
            <w:proofErr w:type="gramStart"/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занимающиеся</w:t>
            </w:r>
            <w:proofErr w:type="gramEnd"/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BD7200" w:rsidRPr="00BD7200" w:rsidRDefault="00BD7200" w:rsidP="00FB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а) переоценивают свои возможности; в) следуют указаниям преподавателя;</w:t>
            </w:r>
          </w:p>
          <w:p w:rsidR="00BD7200" w:rsidRPr="00BD7200" w:rsidRDefault="00BD7200" w:rsidP="00FB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б) владеют навыками выполнения движений г) не умеют владеть своими эмоциями.</w:t>
            </w:r>
          </w:p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Физическая культура ориентирована на совершенствование:</w:t>
            </w:r>
          </w:p>
          <w:p w:rsidR="00BD7200" w:rsidRPr="00BD7200" w:rsidRDefault="00BD7200" w:rsidP="00FB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а) работоспособности человека; б) физических и психических качеств учащихся;</w:t>
            </w:r>
          </w:p>
          <w:p w:rsidR="00BD7200" w:rsidRPr="00BD7200" w:rsidRDefault="00BD7200" w:rsidP="00FB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в) природных и физических свойств человека; г) техники двигательных действий</w:t>
            </w:r>
          </w:p>
          <w:p w:rsidR="00BD7200" w:rsidRPr="00BD7200" w:rsidRDefault="00BD7200" w:rsidP="00FB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Олимпийский девиз, выражается устремлением олимпийского движения, звучит так:</w:t>
            </w:r>
          </w:p>
          <w:p w:rsidR="00BD7200" w:rsidRPr="00BD7200" w:rsidRDefault="00BD7200" w:rsidP="00FB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а) «Быстрее, выше, сильнее»; б) «Главное не победа, а участие»;</w:t>
            </w:r>
          </w:p>
          <w:p w:rsidR="00BD7200" w:rsidRPr="00BD7200" w:rsidRDefault="00BD7200" w:rsidP="00FB0C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в) « О спорт – ты мир»; г) «Ум, часть и слава».</w:t>
            </w:r>
          </w:p>
          <w:p w:rsid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FB0C50" w:rsidRDefault="00FB0C5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FB0C50" w:rsidRDefault="00FB0C5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  <w:p w:rsidR="00FB0C50" w:rsidRPr="00BD7200" w:rsidRDefault="00FB0C5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7200" w:rsidRPr="00BD7200" w:rsidRDefault="00BD7200" w:rsidP="00FB0C5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Контрольные нормативы для учащихся 8 класс</w:t>
            </w:r>
            <w:r w:rsidR="00FB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</w:t>
            </w: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D7200" w:rsidRPr="00BD7200" w:rsidTr="00FB0C50">
        <w:trPr>
          <w:tblCellSpacing w:w="7" w:type="dxa"/>
        </w:trPr>
        <w:tc>
          <w:tcPr>
            <w:tcW w:w="1364" w:type="pct"/>
            <w:vMerge w:val="restar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Контрольные упражнения</w:t>
            </w:r>
          </w:p>
        </w:tc>
        <w:tc>
          <w:tcPr>
            <w:tcW w:w="1809" w:type="pct"/>
            <w:gridSpan w:val="7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Мальчики</w:t>
            </w:r>
          </w:p>
        </w:tc>
        <w:tc>
          <w:tcPr>
            <w:tcW w:w="1800" w:type="pct"/>
            <w:gridSpan w:val="7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Девочки</w:t>
            </w:r>
          </w:p>
        </w:tc>
      </w:tr>
      <w:tr w:rsidR="00BD7200" w:rsidRPr="00BD7200" w:rsidTr="00FB0C50">
        <w:trPr>
          <w:tblCellSpacing w:w="7" w:type="dxa"/>
        </w:trPr>
        <w:tc>
          <w:tcPr>
            <w:tcW w:w="1364" w:type="pct"/>
            <w:vMerge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vAlign w:val="center"/>
            <w:hideMark/>
          </w:tcPr>
          <w:p w:rsidR="00BD7200" w:rsidRPr="00BD7200" w:rsidRDefault="00BD7200" w:rsidP="00BD7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высокий уровень Оценка «5»</w:t>
            </w:r>
          </w:p>
        </w:tc>
        <w:tc>
          <w:tcPr>
            <w:tcW w:w="61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средний уровень Оценка «4»</w:t>
            </w:r>
          </w:p>
        </w:tc>
        <w:tc>
          <w:tcPr>
            <w:tcW w:w="559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низкий уровень Оценка «3»</w:t>
            </w:r>
          </w:p>
        </w:tc>
        <w:tc>
          <w:tcPr>
            <w:tcW w:w="614" w:type="pct"/>
            <w:gridSpan w:val="4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высокий уровень Оценка «5»</w:t>
            </w:r>
          </w:p>
        </w:tc>
        <w:tc>
          <w:tcPr>
            <w:tcW w:w="61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средний уровень Оценка «4»</w:t>
            </w:r>
          </w:p>
        </w:tc>
        <w:tc>
          <w:tcPr>
            <w:tcW w:w="59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низкий уровень Оценка «3»</w:t>
            </w:r>
          </w:p>
        </w:tc>
      </w:tr>
      <w:tr w:rsidR="00BD7200" w:rsidRPr="00BD7200" w:rsidTr="00FB0C50">
        <w:trPr>
          <w:tblCellSpacing w:w="7" w:type="dxa"/>
        </w:trPr>
        <w:tc>
          <w:tcPr>
            <w:tcW w:w="1364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30 м, сек.</w:t>
            </w:r>
          </w:p>
        </w:tc>
        <w:tc>
          <w:tcPr>
            <w:tcW w:w="60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61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559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614" w:type="pct"/>
            <w:gridSpan w:val="4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61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5,4</w:t>
            </w:r>
          </w:p>
        </w:tc>
        <w:tc>
          <w:tcPr>
            <w:tcW w:w="59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BD7200" w:rsidRPr="00BD7200" w:rsidTr="00FB0C50">
        <w:trPr>
          <w:tblCellSpacing w:w="7" w:type="dxa"/>
        </w:trPr>
        <w:tc>
          <w:tcPr>
            <w:tcW w:w="1364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 3×10 м, сек.</w:t>
            </w:r>
          </w:p>
        </w:tc>
        <w:tc>
          <w:tcPr>
            <w:tcW w:w="60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61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559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614" w:type="pct"/>
            <w:gridSpan w:val="4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61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59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BD7200" w:rsidRPr="00BD7200" w:rsidTr="00FB0C50">
        <w:trPr>
          <w:tblCellSpacing w:w="7" w:type="dxa"/>
        </w:trPr>
        <w:tc>
          <w:tcPr>
            <w:tcW w:w="1364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места, </w:t>
            </w:r>
            <w:proofErr w:type="gramStart"/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60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61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559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614" w:type="pct"/>
            <w:gridSpan w:val="4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61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59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BD7200" w:rsidRPr="00BD7200" w:rsidTr="00FB0C50">
        <w:trPr>
          <w:tblCellSpacing w:w="7" w:type="dxa"/>
        </w:trPr>
        <w:tc>
          <w:tcPr>
            <w:tcW w:w="1364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 на перекладине (мальчики), </w:t>
            </w: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кол-во раз</w:t>
            </w:r>
          </w:p>
        </w:tc>
        <w:tc>
          <w:tcPr>
            <w:tcW w:w="60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1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9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4" w:type="pct"/>
            <w:gridSpan w:val="4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D7200" w:rsidRPr="00BD7200" w:rsidTr="00FB0C50">
        <w:trPr>
          <w:tblCellSpacing w:w="7" w:type="dxa"/>
        </w:trPr>
        <w:tc>
          <w:tcPr>
            <w:tcW w:w="1364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 на низкой перекладине в висе лежа (девочки), кол-во раз</w:t>
            </w:r>
          </w:p>
        </w:tc>
        <w:tc>
          <w:tcPr>
            <w:tcW w:w="60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9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4" w:type="pct"/>
            <w:gridSpan w:val="4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1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0" w:type="pct"/>
            <w:gridSpan w:val="2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tcMar>
              <w:top w:w="72" w:type="dxa"/>
              <w:left w:w="101" w:type="dxa"/>
              <w:bottom w:w="72" w:type="dxa"/>
              <w:right w:w="72" w:type="dxa"/>
            </w:tcMar>
            <w:vAlign w:val="center"/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BD7200" w:rsidRPr="00BD7200" w:rsidRDefault="00BD7200" w:rsidP="00BD72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b/>
          <w:bCs/>
          <w:sz w:val="24"/>
          <w:szCs w:val="24"/>
        </w:rPr>
        <w:t>Теоретическая часть</w:t>
      </w:r>
    </w:p>
    <w:p w:rsidR="00BD7200" w:rsidRPr="00BD7200" w:rsidRDefault="00BD7200" w:rsidP="00BD72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>(За каждый правильный ответ 1 балл)</w:t>
      </w:r>
    </w:p>
    <w:p w:rsidR="00BD7200" w:rsidRPr="00BD7200" w:rsidRDefault="00BD7200" w:rsidP="00BD72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Здоровый образ жизни — это способ жизнедеятельности, направленный </w:t>
      </w:r>
      <w:proofErr w:type="gramStart"/>
      <w:r w:rsidRPr="00BD7200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proofErr w:type="gramEnd"/>
      <w:r w:rsidRPr="00BD7200">
        <w:rPr>
          <w:rFonts w:ascii="Times New Roman" w:eastAsia="Times New Roman" w:hAnsi="Times New Roman" w:cs="Times New Roman"/>
          <w:sz w:val="24"/>
          <w:szCs w:val="24"/>
        </w:rPr>
        <w:t>...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>а. Развитие физических качеств людей.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D7200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BD7200">
        <w:rPr>
          <w:rFonts w:ascii="Times New Roman" w:eastAsia="Times New Roman" w:hAnsi="Times New Roman" w:cs="Times New Roman"/>
          <w:sz w:val="24"/>
          <w:szCs w:val="24"/>
        </w:rPr>
        <w:t>. Поддержание высокой работоспособности людей.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>в. Сохранение и улучшение здоровья людей.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>г. Подготовку к профессиональной деятельности</w:t>
      </w:r>
      <w:r w:rsidRPr="00BD72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D7200" w:rsidRPr="00BD7200" w:rsidRDefault="00BD7200" w:rsidP="00BD72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b/>
          <w:bCs/>
          <w:sz w:val="24"/>
          <w:szCs w:val="24"/>
        </w:rPr>
        <w:t>2. Лучшие условия для развития быстроты реакции создаются во  время </w:t>
      </w:r>
      <w:r w:rsidRPr="00BD7200">
        <w:rPr>
          <w:rFonts w:ascii="Times New Roman" w:eastAsia="Times New Roman" w:hAnsi="Times New Roman" w:cs="Times New Roman"/>
          <w:sz w:val="24"/>
          <w:szCs w:val="24"/>
        </w:rPr>
        <w:t>...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>а. Подвижных и спортивных игр.  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D7200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BD7200">
        <w:rPr>
          <w:rFonts w:ascii="Times New Roman" w:eastAsia="Times New Roman" w:hAnsi="Times New Roman" w:cs="Times New Roman"/>
          <w:sz w:val="24"/>
          <w:szCs w:val="24"/>
        </w:rPr>
        <w:t>. "Челночного" бега.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D7200">
        <w:rPr>
          <w:rFonts w:ascii="Times New Roman" w:eastAsia="Times New Roman" w:hAnsi="Times New Roman" w:cs="Times New Roman"/>
          <w:sz w:val="24"/>
          <w:szCs w:val="24"/>
        </w:rPr>
        <w:t>в. Прыжков в высоту.</w:t>
      </w:r>
      <w:proofErr w:type="gramEnd"/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>г. Метаний.</w:t>
      </w:r>
    </w:p>
    <w:p w:rsidR="00BD7200" w:rsidRPr="00BD7200" w:rsidRDefault="00BD7200" w:rsidP="00BD72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b/>
          <w:bCs/>
          <w:sz w:val="24"/>
          <w:szCs w:val="24"/>
        </w:rPr>
        <w:t>3. Профилактика нарушений осанки осуществляется с помощью...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>а. Скоростных упражнений,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D7200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BD7200">
        <w:rPr>
          <w:rFonts w:ascii="Times New Roman" w:eastAsia="Times New Roman" w:hAnsi="Times New Roman" w:cs="Times New Roman"/>
          <w:sz w:val="24"/>
          <w:szCs w:val="24"/>
        </w:rPr>
        <w:t>. Силовых упражнений,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D7200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BD7200">
        <w:rPr>
          <w:rFonts w:ascii="Times New Roman" w:eastAsia="Times New Roman" w:hAnsi="Times New Roman" w:cs="Times New Roman"/>
          <w:sz w:val="24"/>
          <w:szCs w:val="24"/>
        </w:rPr>
        <w:t>. Упражнений «на гибкость»,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>г. Упражнений «на выносливость».</w:t>
      </w:r>
      <w:r w:rsidRPr="00BD72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D7200" w:rsidRDefault="00BD7200" w:rsidP="00BD72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BD720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D7200" w:rsidRPr="00BD7200" w:rsidRDefault="00BD7200" w:rsidP="00BD72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Уровень физической подготовленности учащихся 10 класса (16 – 17 лет)</w:t>
      </w:r>
    </w:p>
    <w:tbl>
      <w:tblPr>
        <w:tblW w:w="1428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73"/>
        <w:gridCol w:w="2499"/>
        <w:gridCol w:w="2038"/>
        <w:gridCol w:w="1306"/>
        <w:gridCol w:w="1188"/>
        <w:gridCol w:w="1331"/>
        <w:gridCol w:w="1363"/>
        <w:gridCol w:w="415"/>
        <w:gridCol w:w="773"/>
        <w:gridCol w:w="1331"/>
        <w:gridCol w:w="1364"/>
      </w:tblGrid>
      <w:tr w:rsidR="00BD7200" w:rsidRPr="00BD7200" w:rsidTr="00BD7200">
        <w:trPr>
          <w:trHeight w:val="296"/>
          <w:tblCellSpacing w:w="0" w:type="dxa"/>
        </w:trPr>
        <w:tc>
          <w:tcPr>
            <w:tcW w:w="67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физические способности</w:t>
            </w:r>
          </w:p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</w:t>
            </w:r>
          </w:p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</w:t>
            </w:r>
          </w:p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(тест)</w:t>
            </w:r>
          </w:p>
        </w:tc>
        <w:tc>
          <w:tcPr>
            <w:tcW w:w="130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Возраст,</w:t>
            </w:r>
          </w:p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7765" w:type="dxa"/>
            <w:gridSpan w:val="7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BD7200" w:rsidRPr="00BD7200" w:rsidTr="00BD7200">
        <w:trPr>
          <w:trHeight w:val="149"/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D7200" w:rsidRPr="00BD7200" w:rsidRDefault="00BD7200" w:rsidP="00BD7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D7200" w:rsidRPr="00BD7200" w:rsidRDefault="00BD7200" w:rsidP="00BD7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D7200" w:rsidRPr="00BD7200" w:rsidRDefault="00BD7200" w:rsidP="00BD7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D7200" w:rsidRPr="00BD7200" w:rsidRDefault="00BD7200" w:rsidP="00BD7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7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Юноши</w:t>
            </w:r>
          </w:p>
        </w:tc>
        <w:tc>
          <w:tcPr>
            <w:tcW w:w="3467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Девушки</w:t>
            </w:r>
          </w:p>
        </w:tc>
      </w:tr>
      <w:tr w:rsidR="00BD7200" w:rsidRPr="00BD7200" w:rsidTr="00BD7200">
        <w:trPr>
          <w:trHeight w:val="149"/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D7200" w:rsidRPr="00BD7200" w:rsidRDefault="00BD7200" w:rsidP="00BD7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D7200" w:rsidRPr="00BD7200" w:rsidRDefault="00BD7200" w:rsidP="00BD7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D7200" w:rsidRPr="00BD7200" w:rsidRDefault="00BD7200" w:rsidP="00BD7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D7200" w:rsidRPr="00BD7200" w:rsidRDefault="00BD7200" w:rsidP="00BD7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11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BD7200" w:rsidRPr="00BD7200" w:rsidTr="00BD7200">
        <w:trPr>
          <w:trHeight w:val="62"/>
          <w:tblCellSpacing w:w="0" w:type="dxa"/>
        </w:trPr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Скоростные</w:t>
            </w:r>
          </w:p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 30 м, </w:t>
            </w:r>
            <w:proofErr w:type="gramStart"/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5,2 -и ниже</w:t>
            </w:r>
          </w:p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5,1—4,8</w:t>
            </w:r>
          </w:p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5,0—4,7</w:t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4,4 и выше</w:t>
            </w:r>
          </w:p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6,1 и ниже</w:t>
            </w:r>
          </w:p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5,95,3</w:t>
            </w:r>
          </w:p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5,9—5,3</w:t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4,8 и выше</w:t>
            </w:r>
          </w:p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BD7200" w:rsidRPr="00BD7200" w:rsidTr="00BD7200">
        <w:trPr>
          <w:trHeight w:val="62"/>
          <w:tblCellSpacing w:w="0" w:type="dxa"/>
        </w:trPr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Координационные</w:t>
            </w:r>
          </w:p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Челночный бег 3 </w:t>
            </w:r>
            <w:proofErr w:type="spellStart"/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м, </w:t>
            </w:r>
            <w:proofErr w:type="gramStart"/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8,2 и ниже</w:t>
            </w:r>
          </w:p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8,0—7,7</w:t>
            </w:r>
          </w:p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7,9—7,5</w:t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7,3 и выше</w:t>
            </w:r>
          </w:p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1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9,7 и ниже</w:t>
            </w:r>
          </w:p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9,3—8,7</w:t>
            </w:r>
          </w:p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9,3—8,7</w:t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8,4 и выше</w:t>
            </w:r>
          </w:p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BD7200" w:rsidRPr="00BD7200" w:rsidTr="00BD7200">
        <w:trPr>
          <w:trHeight w:val="62"/>
          <w:tblCellSpacing w:w="0" w:type="dxa"/>
        </w:trPr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Скоростно-силовые</w:t>
            </w:r>
          </w:p>
        </w:tc>
        <w:tc>
          <w:tcPr>
            <w:tcW w:w="20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180 и ниже</w:t>
            </w:r>
          </w:p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195—210</w:t>
            </w:r>
          </w:p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205—220</w:t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230 и выше</w:t>
            </w:r>
          </w:p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160 и ниже</w:t>
            </w:r>
          </w:p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170—190</w:t>
            </w:r>
          </w:p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170—190</w:t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210 и выше</w:t>
            </w:r>
          </w:p>
          <w:p w:rsidR="00BD7200" w:rsidRPr="00BD7200" w:rsidRDefault="00BD7200" w:rsidP="00BD7200">
            <w:pPr>
              <w:spacing w:before="100" w:beforeAutospacing="1" w:after="100" w:afterAutospacing="1" w:line="6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BD7200" w:rsidRPr="00BD7200" w:rsidTr="00BD7200">
        <w:trPr>
          <w:trHeight w:val="1725"/>
          <w:tblCellSpacing w:w="0" w:type="dxa"/>
        </w:trPr>
        <w:tc>
          <w:tcPr>
            <w:tcW w:w="67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Силовые</w:t>
            </w:r>
          </w:p>
        </w:tc>
        <w:tc>
          <w:tcPr>
            <w:tcW w:w="20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Подтягивание:</w:t>
            </w:r>
          </w:p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высокой перекладине из виса, кол-во раз (юноши), 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4 и ниже</w:t>
            </w:r>
          </w:p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8—9</w:t>
            </w:r>
          </w:p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9—10</w:t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11 и выше</w:t>
            </w:r>
          </w:p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7200" w:rsidRPr="00BD7200" w:rsidTr="00BD7200">
        <w:trPr>
          <w:trHeight w:val="149"/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D7200" w:rsidRPr="00BD7200" w:rsidRDefault="00BD7200" w:rsidP="00BD7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D7200" w:rsidRPr="00BD7200" w:rsidRDefault="00BD7200" w:rsidP="00BD7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на низкой перекладине из виса лежа, кол-во раз (девушки)</w:t>
            </w:r>
          </w:p>
        </w:tc>
        <w:tc>
          <w:tcPr>
            <w:tcW w:w="13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8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ниже</w:t>
            </w:r>
          </w:p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13—15</w:t>
            </w:r>
          </w:p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13—15</w:t>
            </w:r>
          </w:p>
        </w:tc>
        <w:tc>
          <w:tcPr>
            <w:tcW w:w="13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18 и выше</w:t>
            </w:r>
          </w:p>
          <w:p w:rsidR="00BD7200" w:rsidRPr="00BD7200" w:rsidRDefault="00BD7200" w:rsidP="00BD720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720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BD7200" w:rsidRPr="00BD7200" w:rsidRDefault="00BD7200" w:rsidP="00BD72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7200" w:rsidRDefault="00BD7200" w:rsidP="00BD72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BD7200" w:rsidSect="00BD720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BD7200" w:rsidRDefault="00BD7200" w:rsidP="00BD72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D7200" w:rsidRPr="00BD7200" w:rsidRDefault="00BD7200" w:rsidP="00BD72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b/>
          <w:bCs/>
          <w:sz w:val="24"/>
          <w:szCs w:val="24"/>
        </w:rPr>
        <w:t>Теоретическая часть</w:t>
      </w:r>
    </w:p>
    <w:p w:rsidR="00BD7200" w:rsidRPr="00BD7200" w:rsidRDefault="00BD7200" w:rsidP="00BD72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>(За каждый правильный ответ 1 балл)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Здоровый образ жизни — это способ жизнедеятельности, направленный </w:t>
      </w:r>
      <w:proofErr w:type="gramStart"/>
      <w:r w:rsidRPr="00BD7200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proofErr w:type="gramEnd"/>
      <w:r w:rsidRPr="00BD7200">
        <w:rPr>
          <w:rFonts w:ascii="Times New Roman" w:eastAsia="Times New Roman" w:hAnsi="Times New Roman" w:cs="Times New Roman"/>
          <w:sz w:val="24"/>
          <w:szCs w:val="24"/>
        </w:rPr>
        <w:t>...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>а. Развитие физических качеств людей.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D7200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BD7200">
        <w:rPr>
          <w:rFonts w:ascii="Times New Roman" w:eastAsia="Times New Roman" w:hAnsi="Times New Roman" w:cs="Times New Roman"/>
          <w:sz w:val="24"/>
          <w:szCs w:val="24"/>
        </w:rPr>
        <w:t>. Поддержание высокой работоспособности людей.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>в. Сохранение и улучшение здоровья людей.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>г. Подготовку к профессиональной деятельности</w:t>
      </w:r>
    </w:p>
    <w:p w:rsidR="00BD7200" w:rsidRPr="00BD7200" w:rsidRDefault="00BD7200" w:rsidP="00BD72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b/>
          <w:bCs/>
          <w:sz w:val="24"/>
          <w:szCs w:val="24"/>
        </w:rPr>
        <w:t>2. Соблюдение режима дня способствует укреплению здоровья, потому что</w:t>
      </w:r>
      <w:proofErr w:type="gramStart"/>
      <w:r w:rsidRPr="00BD72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D7200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BD72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>а. Обеспечивает ритмичность работы организма.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D7200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BD7200">
        <w:rPr>
          <w:rFonts w:ascii="Times New Roman" w:eastAsia="Times New Roman" w:hAnsi="Times New Roman" w:cs="Times New Roman"/>
          <w:sz w:val="24"/>
          <w:szCs w:val="24"/>
        </w:rPr>
        <w:t>. Позволяет правильно планировать дела в течение дня.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>в. Распределение основных дел осуществляется более или менее стандартно.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>г. Позволяет избегать неоправданных физических напряжений.</w:t>
      </w:r>
    </w:p>
    <w:p w:rsidR="00BD7200" w:rsidRPr="00BD7200" w:rsidRDefault="00BD7200" w:rsidP="00BD72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b/>
          <w:bCs/>
          <w:sz w:val="24"/>
          <w:szCs w:val="24"/>
        </w:rPr>
        <w:t>3. Физическими упражнениями принято называть...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>а. Действия, вызывающие функциональные сдвиги в организме.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D7200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BD7200">
        <w:rPr>
          <w:rFonts w:ascii="Times New Roman" w:eastAsia="Times New Roman" w:hAnsi="Times New Roman" w:cs="Times New Roman"/>
          <w:sz w:val="24"/>
          <w:szCs w:val="24"/>
        </w:rPr>
        <w:t>. Многократное повторение двигательных действий.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D7200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BD720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 w:rsidRPr="00BD7200">
        <w:rPr>
          <w:rFonts w:ascii="Times New Roman" w:eastAsia="Times New Roman" w:hAnsi="Times New Roman" w:cs="Times New Roman"/>
          <w:sz w:val="24"/>
          <w:szCs w:val="24"/>
        </w:rPr>
        <w:t>Определенным</w:t>
      </w:r>
      <w:proofErr w:type="gramEnd"/>
      <w:r w:rsidRPr="00BD7200">
        <w:rPr>
          <w:rFonts w:ascii="Times New Roman" w:eastAsia="Times New Roman" w:hAnsi="Times New Roman" w:cs="Times New Roman"/>
          <w:sz w:val="24"/>
          <w:szCs w:val="24"/>
        </w:rPr>
        <w:t xml:space="preserve"> образом организованные двигательные действия.</w:t>
      </w:r>
    </w:p>
    <w:p w:rsidR="00BD7200" w:rsidRPr="00BD7200" w:rsidRDefault="00BD7200" w:rsidP="00FB0C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sz w:val="24"/>
          <w:szCs w:val="24"/>
        </w:rPr>
        <w:t>г. Движения, способствующие повышению работоспособности</w:t>
      </w:r>
    </w:p>
    <w:p w:rsidR="00025C0F" w:rsidRDefault="00025C0F"/>
    <w:sectPr w:rsidR="00025C0F" w:rsidSect="006D2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7200"/>
    <w:rsid w:val="00025C0F"/>
    <w:rsid w:val="006D2D88"/>
    <w:rsid w:val="00BD7200"/>
    <w:rsid w:val="00D16F7D"/>
    <w:rsid w:val="00FB0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7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9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794</Words>
  <Characters>4528</Characters>
  <Application>Microsoft Office Word</Application>
  <DocSecurity>0</DocSecurity>
  <Lines>37</Lines>
  <Paragraphs>10</Paragraphs>
  <ScaleCrop>false</ScaleCrop>
  <Company/>
  <LinksUpToDate>false</LinksUpToDate>
  <CharactersWithSpaces>5312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4</cp:revision>
  <dcterms:created xsi:type="dcterms:W3CDTF">2019-09-17T07:31:00Z</dcterms:created>
  <dcterms:modified xsi:type="dcterms:W3CDTF">2019-09-18T07:53:00Z</dcterms:modified>
</cp:coreProperties>
</file>