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0D4" w:rsidRPr="00482649" w:rsidRDefault="00F330D4" w:rsidP="00F33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Тесты 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физической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proofErr w:type="spellEnd"/>
      <w:proofErr w:type="gramEnd"/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 класса.</w:t>
      </w:r>
    </w:p>
    <w:p w:rsidR="00F330D4" w:rsidRPr="00482649" w:rsidRDefault="00F330D4" w:rsidP="00F330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1 Блок</w:t>
      </w:r>
    </w:p>
    <w:p w:rsidR="00F330D4" w:rsidRPr="00482649" w:rsidRDefault="00F330D4" w:rsidP="00F330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Здоровый образ жизни.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Здоровый образ жизни – это способ жизнедеятельности, направленный </w:t>
      </w:r>
      <w:proofErr w:type="gramStart"/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gramEnd"/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а) развитие физических качеств людей;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поддержание высокой работоспособности людей;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подготовку к профессиональной деятельности;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г) сохранение и улучшение здоровья людей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Дневник самоконтроля нужно вести </w:t>
      </w:r>
      <w:proofErr w:type="gramStart"/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proofErr w:type="gramEnd"/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а) отслеживания изменений в развитии своего организма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б) отчета  о проделанной работе перед учителем физической культуры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в) консультации с родителями по возникающим проблемам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3. Какие элементы включает в себя здоровый образ жизни?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82649">
        <w:rPr>
          <w:rFonts w:ascii="Times New Roman" w:eastAsia="Times New Roman" w:hAnsi="Times New Roman" w:cs="Times New Roman"/>
          <w:sz w:val="24"/>
          <w:szCs w:val="24"/>
        </w:rPr>
        <w:t xml:space="preserve">а) Активный отдых; закаливание организма; раздельное питание; гигиена труда; гармонизация </w:t>
      </w:r>
      <w:proofErr w:type="spellStart"/>
      <w:r w:rsidRPr="00482649">
        <w:rPr>
          <w:rFonts w:ascii="Times New Roman" w:eastAsia="Times New Roman" w:hAnsi="Times New Roman" w:cs="Times New Roman"/>
          <w:sz w:val="24"/>
          <w:szCs w:val="24"/>
        </w:rPr>
        <w:t>психоэмоциональных</w:t>
      </w:r>
      <w:proofErr w:type="spellEnd"/>
      <w:r w:rsidRPr="00482649">
        <w:rPr>
          <w:rFonts w:ascii="Times New Roman" w:eastAsia="Times New Roman" w:hAnsi="Times New Roman" w:cs="Times New Roman"/>
          <w:sz w:val="24"/>
          <w:szCs w:val="24"/>
        </w:rPr>
        <w:t xml:space="preserve"> взаимоотношений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 xml:space="preserve">б) Двигательный режим; закаливание организма; рациональное питание; гигиена труда и отдыха; личная и общественная гигиена; гармонизация </w:t>
      </w:r>
      <w:proofErr w:type="spellStart"/>
      <w:r w:rsidRPr="00482649">
        <w:rPr>
          <w:rFonts w:ascii="Times New Roman" w:eastAsia="Times New Roman" w:hAnsi="Times New Roman" w:cs="Times New Roman"/>
          <w:sz w:val="24"/>
          <w:szCs w:val="24"/>
        </w:rPr>
        <w:t>психоэмоциональных</w:t>
      </w:r>
      <w:proofErr w:type="spellEnd"/>
      <w:r w:rsidRPr="00482649">
        <w:rPr>
          <w:rFonts w:ascii="Times New Roman" w:eastAsia="Times New Roman" w:hAnsi="Times New Roman" w:cs="Times New Roman"/>
          <w:sz w:val="24"/>
          <w:szCs w:val="24"/>
        </w:rPr>
        <w:t xml:space="preserve"> взаимоотношений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 xml:space="preserve">в) Двигательный режим; молочное питание; гигиена труда и отдыха; личная и общественная гигиена; гармонизация </w:t>
      </w:r>
      <w:proofErr w:type="spellStart"/>
      <w:r w:rsidRPr="00482649">
        <w:rPr>
          <w:rFonts w:ascii="Times New Roman" w:eastAsia="Times New Roman" w:hAnsi="Times New Roman" w:cs="Times New Roman"/>
          <w:sz w:val="24"/>
          <w:szCs w:val="24"/>
        </w:rPr>
        <w:t>психоэмоциональных</w:t>
      </w:r>
      <w:proofErr w:type="spellEnd"/>
      <w:r w:rsidRPr="00482649">
        <w:rPr>
          <w:rFonts w:ascii="Times New Roman" w:eastAsia="Times New Roman" w:hAnsi="Times New Roman" w:cs="Times New Roman"/>
          <w:sz w:val="24"/>
          <w:szCs w:val="24"/>
        </w:rPr>
        <w:t xml:space="preserve"> взаимоотношений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г) Двигательный режим; закаливание организма;</w:t>
      </w:r>
      <w:proofErr w:type="gramEnd"/>
      <w:r w:rsidRPr="00482649">
        <w:rPr>
          <w:rFonts w:ascii="Times New Roman" w:eastAsia="Times New Roman" w:hAnsi="Times New Roman" w:cs="Times New Roman"/>
          <w:sz w:val="24"/>
          <w:szCs w:val="24"/>
        </w:rPr>
        <w:t xml:space="preserve"> вегетарианское питание; гигиена тела; гармонизация </w:t>
      </w:r>
      <w:proofErr w:type="spellStart"/>
      <w:r w:rsidRPr="00482649">
        <w:rPr>
          <w:rFonts w:ascii="Times New Roman" w:eastAsia="Times New Roman" w:hAnsi="Times New Roman" w:cs="Times New Roman"/>
          <w:sz w:val="24"/>
          <w:szCs w:val="24"/>
        </w:rPr>
        <w:t>психоэмоциональных</w:t>
      </w:r>
      <w:proofErr w:type="spellEnd"/>
      <w:r w:rsidRPr="00482649">
        <w:rPr>
          <w:rFonts w:ascii="Times New Roman" w:eastAsia="Times New Roman" w:hAnsi="Times New Roman" w:cs="Times New Roman"/>
          <w:sz w:val="24"/>
          <w:szCs w:val="24"/>
        </w:rPr>
        <w:t xml:space="preserve"> взаимоотношений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4. С какой целью планируют режим дня?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а) с целью организации рационального режима питания;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с целью четкой организации текущих дел, их выполнения в установленные сроки;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с целью высвобождения времени на отдых и снятия нервных напряжений;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г) с целью поддержания высокого уровня работоспособности организма.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5. Что понимается под закаливанием: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а) процесс повышения сопротивляемости организма к простудным заболеваниям;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процесс совершенствования иммунных свойств организма;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процесс совершенствования обмена веществ и энергии;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г) процесс повышения устойчивости организма к действию физических факторов внешней среды.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6. Первой ступенью закаливания организма является закаливание...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а) водой.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солнцем.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воздухом.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г) холодом.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7. Осанкой называется...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а) привычная поза человека в вертикальном положении;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качество позвоночника, обеспечивающее хорошее самочувствие и настроение;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пружинные характеристики позвоночника и стоп;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г) силуэт человека.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8. Главной причиной нарушения осанки является: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а) привычка к определенным позам,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отсутствие движений во время школьных уроков,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ношение сумки-портфеля на одном плече.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г) слабость мышц.</w:t>
      </w:r>
    </w:p>
    <w:p w:rsidR="00F330D4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 Блок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Олимпийские знания.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1. Как звучит девиз Олимпийских игр?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482649">
        <w:rPr>
          <w:rFonts w:ascii="Times New Roman" w:eastAsia="Times New Roman" w:hAnsi="Times New Roman" w:cs="Times New Roman"/>
          <w:sz w:val="24"/>
          <w:szCs w:val="24"/>
        </w:rPr>
        <w:t>а) «Быстрее, выше, сильнее»;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«Будь всегда первым»;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«Спорт, здоровье, радость»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2. Тренеров в Древней Греции называли...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а) гимнастами;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482649">
        <w:rPr>
          <w:rFonts w:ascii="Times New Roman" w:eastAsia="Times New Roman" w:hAnsi="Times New Roman" w:cs="Times New Roman"/>
          <w:sz w:val="24"/>
          <w:szCs w:val="24"/>
        </w:rPr>
        <w:t>олимпиониками</w:t>
      </w:r>
      <w:proofErr w:type="spellEnd"/>
      <w:r w:rsidRPr="004826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в) ма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softHyphen/>
        <w:t>стерами;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482649">
        <w:rPr>
          <w:rFonts w:ascii="Times New Roman" w:eastAsia="Times New Roman" w:hAnsi="Times New Roman" w:cs="Times New Roman"/>
          <w:sz w:val="24"/>
          <w:szCs w:val="24"/>
        </w:rPr>
        <w:t>палестриками</w:t>
      </w:r>
      <w:proofErr w:type="spellEnd"/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Заключительный этап подготовки атлетов к Играм в Древней Греции проводился в специальном помещении, называемом…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482649">
        <w:rPr>
          <w:rFonts w:ascii="Times New Roman" w:eastAsia="Times New Roman" w:hAnsi="Times New Roman" w:cs="Times New Roman"/>
          <w:sz w:val="24"/>
          <w:szCs w:val="24"/>
        </w:rPr>
        <w:t>а) амфитеатр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 xml:space="preserve">б) </w:t>
      </w:r>
      <w:proofErr w:type="spellStart"/>
      <w:r w:rsidRPr="00482649">
        <w:rPr>
          <w:rFonts w:ascii="Times New Roman" w:eastAsia="Times New Roman" w:hAnsi="Times New Roman" w:cs="Times New Roman"/>
          <w:sz w:val="24"/>
          <w:szCs w:val="24"/>
        </w:rPr>
        <w:t>стадиодром</w:t>
      </w:r>
      <w:proofErr w:type="spellEnd"/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палестра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4. По какому сигналу начинались Античные Олимпийские игры.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482649">
        <w:rPr>
          <w:rFonts w:ascii="Times New Roman" w:eastAsia="Times New Roman" w:hAnsi="Times New Roman" w:cs="Times New Roman"/>
          <w:sz w:val="24"/>
          <w:szCs w:val="24"/>
        </w:rPr>
        <w:t>а) по свистку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по выстрелу стартового пистолета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по звонку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г) по сигналу трубы.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5. Где проходили зимние Олимпийские игры 2014 года?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Pr="00482649">
        <w:rPr>
          <w:rFonts w:ascii="Times New Roman" w:eastAsia="Times New Roman" w:hAnsi="Times New Roman" w:cs="Times New Roman"/>
          <w:sz w:val="24"/>
          <w:szCs w:val="24"/>
        </w:rPr>
        <w:t>Солт-Лейт-Сити</w:t>
      </w:r>
      <w:proofErr w:type="spellEnd"/>
      <w:r w:rsidRPr="00482649">
        <w:rPr>
          <w:rFonts w:ascii="Times New Roman" w:eastAsia="Times New Roman" w:hAnsi="Times New Roman" w:cs="Times New Roman"/>
          <w:sz w:val="24"/>
          <w:szCs w:val="24"/>
        </w:rPr>
        <w:t xml:space="preserve"> (США)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б) Саппоро (Япония)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в) Сочи (Россия)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г) Инсбрук (Австрия)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6. Сколько лет отделяют  Зимние Олимпийские игры в Сочи от Летних Олимпийских игр в Москве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t>?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а) 23;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34;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45;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г) 56.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3 Блок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Техника безопасности.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1. Вход в спортивный зал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482649">
        <w:rPr>
          <w:rFonts w:ascii="Times New Roman" w:eastAsia="Times New Roman" w:hAnsi="Times New Roman" w:cs="Times New Roman"/>
          <w:sz w:val="24"/>
          <w:szCs w:val="24"/>
        </w:rPr>
        <w:t>а) разрешается в спортивной форме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разрешается только в присутствии преподавателя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разрешается в присутствии дежурного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2. Главная причина травматизма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482649">
        <w:rPr>
          <w:rFonts w:ascii="Times New Roman" w:eastAsia="Times New Roman" w:hAnsi="Times New Roman" w:cs="Times New Roman"/>
          <w:sz w:val="24"/>
          <w:szCs w:val="24"/>
        </w:rPr>
        <w:t>а) невнимательность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нарушение дисциплины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нарушение формы одежды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3. При появлении во время занятий боли, а также при плохом самочувствии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482649">
        <w:rPr>
          <w:rFonts w:ascii="Times New Roman" w:eastAsia="Times New Roman" w:hAnsi="Times New Roman" w:cs="Times New Roman"/>
          <w:sz w:val="24"/>
          <w:szCs w:val="24"/>
        </w:rPr>
        <w:t>а) продолжить занятия со страховкой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прекратить занятия и сообщить об этом учителю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уйти с занятия к врачу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4. При сильном ветре, пониженной температуре разминка должна быть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482649">
        <w:rPr>
          <w:rFonts w:ascii="Times New Roman" w:eastAsia="Times New Roman" w:hAnsi="Times New Roman" w:cs="Times New Roman"/>
          <w:sz w:val="24"/>
          <w:szCs w:val="24"/>
        </w:rPr>
        <w:t>а) более интенсивной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</w:r>
      <w:r w:rsidRPr="00482649">
        <w:rPr>
          <w:rFonts w:ascii="Times New Roman" w:eastAsia="Times New Roman" w:hAnsi="Times New Roman" w:cs="Times New Roman"/>
          <w:sz w:val="24"/>
          <w:szCs w:val="24"/>
        </w:rPr>
        <w:lastRenderedPageBreak/>
        <w:t>б) более лёгкой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обычной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5. При групповом старте на короткие дистанции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482649">
        <w:rPr>
          <w:rFonts w:ascii="Times New Roman" w:eastAsia="Times New Roman" w:hAnsi="Times New Roman" w:cs="Times New Roman"/>
          <w:sz w:val="24"/>
          <w:szCs w:val="24"/>
        </w:rPr>
        <w:t>а) бежать кратчайшим путём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бежать только по своей дорожке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бежать к учителю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6. Порядок выполнения сложных физических упражнений на гимнастических снарядах?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482649">
        <w:rPr>
          <w:rFonts w:ascii="Times New Roman" w:eastAsia="Times New Roman" w:hAnsi="Times New Roman" w:cs="Times New Roman"/>
          <w:sz w:val="24"/>
          <w:szCs w:val="24"/>
        </w:rPr>
        <w:t>а) только с преподавателем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б) самостоятельно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в) со страховщиком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4 Блок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Общие знания по теории и методике физической культуры.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1 . Физическая культура – это: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а) учебный предмет в школе;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б) выполнение упражнений;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в) часть человеческой культуры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Освоение двигательного действия следует начинать </w:t>
      </w:r>
      <w:proofErr w:type="gramStart"/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gramEnd"/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...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а) формирования представления об общем смысле данного способа решения двигательной задачи.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б) выполнения двигательного действия в упрощенной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br/>
        <w:t>форме и в замедленном темпе.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в) устранения ошибок при выполнении подготовитель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softHyphen/>
        <w:t>ных и подводящих упражнений.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3. Завершите утверждение, вписав соответствующее слово в бланк ответов</w:t>
      </w:r>
      <w:r w:rsidRPr="0048264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Максимальная амплитуда движений, достигнутая приложением как внутренних, так и внешних сил, характеризует _</w:t>
      </w: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4. Родиной баскетбола является…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а) Россия;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б) США;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г) Франция.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в) Англия;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Умение выбрать место и держать игрока с мячом и без мяча в баскетболе формируется при обучении тактическим действиям </w:t>
      </w:r>
      <w:proofErr w:type="gramStart"/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End"/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...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gramStart"/>
      <w:r w:rsidRPr="00482649">
        <w:rPr>
          <w:rFonts w:ascii="Times New Roman" w:eastAsia="Times New Roman" w:hAnsi="Times New Roman" w:cs="Times New Roman"/>
          <w:sz w:val="24"/>
          <w:szCs w:val="24"/>
        </w:rPr>
        <w:t>нападении</w:t>
      </w:r>
      <w:proofErr w:type="gramEnd"/>
      <w:r w:rsidRPr="0048264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>б) защите;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gramStart"/>
      <w:r w:rsidRPr="00482649">
        <w:rPr>
          <w:rFonts w:ascii="Times New Roman" w:eastAsia="Times New Roman" w:hAnsi="Times New Roman" w:cs="Times New Roman"/>
          <w:sz w:val="24"/>
          <w:szCs w:val="24"/>
        </w:rPr>
        <w:t>противодействии</w:t>
      </w:r>
      <w:proofErr w:type="gramEnd"/>
      <w:r w:rsidRPr="0048264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6. Выход запасного игрока на площадку вместо игрока основного состава в футболе обозначается как...</w:t>
      </w: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0D4" w:rsidRPr="00482649" w:rsidRDefault="00F330D4" w:rsidP="00F33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82649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часть для учащихся 9 класса</w:t>
      </w:r>
    </w:p>
    <w:tbl>
      <w:tblPr>
        <w:tblW w:w="95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431"/>
        <w:gridCol w:w="935"/>
        <w:gridCol w:w="935"/>
        <w:gridCol w:w="1386"/>
        <w:gridCol w:w="935"/>
        <w:gridCol w:w="741"/>
        <w:gridCol w:w="1192"/>
      </w:tblGrid>
      <w:tr w:rsidR="00F330D4" w:rsidRPr="00482649" w:rsidTr="009B12F9">
        <w:trPr>
          <w:tblCellSpacing w:w="0" w:type="dxa"/>
        </w:trPr>
        <w:tc>
          <w:tcPr>
            <w:tcW w:w="31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Контрольное упражнение</w:t>
            </w:r>
          </w:p>
        </w:tc>
        <w:tc>
          <w:tcPr>
            <w:tcW w:w="3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26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F330D4" w:rsidRPr="00482649" w:rsidTr="009B12F9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F330D4" w:rsidRPr="00482649" w:rsidRDefault="00F330D4" w:rsidP="009B1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«3»</w:t>
            </w:r>
          </w:p>
        </w:tc>
      </w:tr>
      <w:tr w:rsidR="00F330D4" w:rsidRPr="00482649" w:rsidTr="009B12F9">
        <w:trPr>
          <w:tblCellSpacing w:w="0" w:type="dxa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60м 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10.5</w:t>
            </w:r>
          </w:p>
        </w:tc>
      </w:tr>
      <w:tr w:rsidR="00F330D4" w:rsidRPr="00482649" w:rsidTr="009B12F9">
        <w:trPr>
          <w:tblCellSpacing w:w="0" w:type="dxa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Бег 1500 м (д.), 2000м (м.)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8.20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9.20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9.45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7.30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8.30</w:t>
            </w:r>
          </w:p>
        </w:tc>
      </w:tr>
      <w:tr w:rsidR="00F330D4" w:rsidRPr="00482649" w:rsidTr="009B12F9">
        <w:trPr>
          <w:tblCellSpacing w:w="0" w:type="dxa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F330D4" w:rsidRPr="00482649" w:rsidTr="009B12F9">
        <w:trPr>
          <w:tblCellSpacing w:w="0" w:type="dxa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330D4" w:rsidRPr="00482649" w:rsidTr="009B12F9">
        <w:trPr>
          <w:tblCellSpacing w:w="0" w:type="dxa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Отжимание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330D4" w:rsidRPr="00482649" w:rsidTr="009B12F9">
        <w:trPr>
          <w:tblCellSpacing w:w="0" w:type="dxa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Поднимание туловища за 1 мин. из </w:t>
            </w:r>
            <w:proofErr w:type="gramStart"/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лежа на спине (раз)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30D4" w:rsidRPr="00482649" w:rsidRDefault="00F330D4" w:rsidP="009B12F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649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F330D4" w:rsidRPr="00482649" w:rsidRDefault="00F330D4" w:rsidP="00F330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0D4" w:rsidRPr="00482649" w:rsidRDefault="00F330D4" w:rsidP="00F33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A2227" w:rsidRDefault="007A2227"/>
    <w:sectPr w:rsidR="007A2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30D4"/>
    <w:rsid w:val="007A2227"/>
    <w:rsid w:val="00F33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806</Words>
  <Characters>4595</Characters>
  <Application>Microsoft Office Word</Application>
  <DocSecurity>0</DocSecurity>
  <Lines>38</Lines>
  <Paragraphs>10</Paragraphs>
  <ScaleCrop>false</ScaleCrop>
  <Company/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2</cp:revision>
  <dcterms:created xsi:type="dcterms:W3CDTF">2019-09-18T07:47:00Z</dcterms:created>
  <dcterms:modified xsi:type="dcterms:W3CDTF">2019-09-18T07:47:00Z</dcterms:modified>
</cp:coreProperties>
</file>