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75" w:rsidRDefault="00B71775" w:rsidP="00FD5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775" w:rsidRDefault="00B71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F:\Локальные акты 2012\ТИТУЛЬНЫЙ\Положение о внутришкольном контроле в МБОУ СОШ №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ьные акты 2012\ТИТУЛЬНЫЙ\Положение о внутришкольном контроле в МБОУ СОШ №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270D" w:rsidRPr="00FD54DC" w:rsidRDefault="00FD54DC" w:rsidP="00FD5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E270D" w:rsidRPr="00FD54D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D011D" w:rsidRPr="00FD54DC">
        <w:rPr>
          <w:rFonts w:ascii="Times New Roman" w:hAnsi="Times New Roman" w:cs="Times New Roman"/>
          <w:b/>
          <w:sz w:val="28"/>
          <w:szCs w:val="28"/>
        </w:rPr>
        <w:t>.</w:t>
      </w:r>
    </w:p>
    <w:p w:rsidR="008E270D" w:rsidRPr="00FD54DC" w:rsidRDefault="00FD54D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E270D" w:rsidRPr="00FD54D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 РФ «Об образовании», Типовым положением об образовательном учреждении. Письмом  Министерства образования РФ от 10.09.1999г № 22-06-874 «Об обеспечении </w:t>
      </w:r>
      <w:proofErr w:type="spellStart"/>
      <w:r w:rsidR="008E270D" w:rsidRPr="00FD54DC">
        <w:rPr>
          <w:rFonts w:ascii="Times New Roman" w:hAnsi="Times New Roman" w:cs="Times New Roman"/>
          <w:sz w:val="28"/>
          <w:szCs w:val="28"/>
        </w:rPr>
        <w:t>инспекционно</w:t>
      </w:r>
      <w:proofErr w:type="spellEnd"/>
      <w:r w:rsidR="008E270D" w:rsidRPr="00FD54DC">
        <w:rPr>
          <w:rFonts w:ascii="Times New Roman" w:hAnsi="Times New Roman" w:cs="Times New Roman"/>
          <w:sz w:val="28"/>
          <w:szCs w:val="28"/>
        </w:rPr>
        <w:t xml:space="preserve"> – контрольной  деятельности», Уставом, программой развития школы и регламентирует  содержание и порядок проведения внутришкольного контроля  администрацией.</w:t>
      </w:r>
    </w:p>
    <w:p w:rsidR="008E270D" w:rsidRPr="00FD54DC" w:rsidRDefault="00FD54D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E270D" w:rsidRPr="00FD54DC">
        <w:rPr>
          <w:rFonts w:ascii="Times New Roman" w:hAnsi="Times New Roman" w:cs="Times New Roman"/>
          <w:sz w:val="28"/>
          <w:szCs w:val="28"/>
        </w:rPr>
        <w:t xml:space="preserve">Внутришкольный контроль – главный источник информации для диагностики состояния образовательного процесса, основных результатов деятельности  образовательного учреждения. Под </w:t>
      </w:r>
      <w:proofErr w:type="spellStart"/>
      <w:r w:rsidR="008E270D" w:rsidRPr="00FD54DC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="008E270D" w:rsidRPr="00FD54DC">
        <w:rPr>
          <w:rFonts w:ascii="Times New Roman" w:hAnsi="Times New Roman" w:cs="Times New Roman"/>
          <w:sz w:val="28"/>
          <w:szCs w:val="28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</w:t>
      </w:r>
      <w:r w:rsidR="004D011D" w:rsidRPr="00FD54DC">
        <w:rPr>
          <w:rFonts w:ascii="Times New Roman" w:hAnsi="Times New Roman" w:cs="Times New Roman"/>
          <w:sz w:val="28"/>
          <w:szCs w:val="28"/>
        </w:rPr>
        <w:t>тенции</w:t>
      </w:r>
      <w:r w:rsidR="008E270D" w:rsidRPr="00FD54DC">
        <w:rPr>
          <w:rFonts w:ascii="Times New Roman" w:hAnsi="Times New Roman" w:cs="Times New Roman"/>
          <w:sz w:val="28"/>
          <w:szCs w:val="28"/>
        </w:rPr>
        <w:t xml:space="preserve"> за соблюдением работниками школы законодательных и иных нормативно – правовых актов РФ, субъекта РФ, муни</w:t>
      </w:r>
      <w:r w:rsidR="003539FB" w:rsidRPr="00FD54DC">
        <w:rPr>
          <w:rFonts w:ascii="Times New Roman" w:hAnsi="Times New Roman" w:cs="Times New Roman"/>
          <w:sz w:val="28"/>
          <w:szCs w:val="28"/>
        </w:rPr>
        <w:t>ципалитета, школы в области образования.</w:t>
      </w:r>
    </w:p>
    <w:p w:rsidR="003539FB" w:rsidRPr="00FD54DC" w:rsidRDefault="003539FB" w:rsidP="00FD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Процедурам внутришкольного контроля предшествует инструктирование должностных лиц по вопросам его проведения.</w:t>
      </w:r>
    </w:p>
    <w:p w:rsidR="003539FB" w:rsidRPr="00FD54DC" w:rsidRDefault="00FD54D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539FB" w:rsidRPr="00FD54DC">
        <w:rPr>
          <w:rFonts w:ascii="Times New Roman" w:hAnsi="Times New Roman" w:cs="Times New Roman"/>
          <w:sz w:val="28"/>
          <w:szCs w:val="28"/>
        </w:rPr>
        <w:t>Положение о внутришкольном контроле утверждается Педагогическим советом, имеющим право вносить в него изменения и дополнения.</w:t>
      </w:r>
    </w:p>
    <w:p w:rsidR="003539FB" w:rsidRPr="00FD54DC" w:rsidRDefault="00FD54D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539FB" w:rsidRPr="00FD54DC">
        <w:rPr>
          <w:rFonts w:ascii="Times New Roman" w:hAnsi="Times New Roman" w:cs="Times New Roman"/>
          <w:sz w:val="28"/>
          <w:szCs w:val="28"/>
        </w:rPr>
        <w:t xml:space="preserve">Целям внутришкольного контроля являются: </w:t>
      </w:r>
    </w:p>
    <w:p w:rsidR="003539FB" w:rsidRPr="00FD54DC" w:rsidRDefault="003539F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совершенствование деятельности образовательного  учреждения;</w:t>
      </w:r>
    </w:p>
    <w:p w:rsidR="003539FB" w:rsidRPr="00FD54DC" w:rsidRDefault="003539F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повышение мастерства учителей;</w:t>
      </w:r>
    </w:p>
    <w:p w:rsidR="003539FB" w:rsidRPr="00FD54DC" w:rsidRDefault="003539F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улучшение качества образования в школе.</w:t>
      </w:r>
    </w:p>
    <w:p w:rsidR="003539FB" w:rsidRPr="00FD54DC" w:rsidRDefault="003539F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1.5.   Задачи внутришкольного контроля:</w:t>
      </w:r>
    </w:p>
    <w:p w:rsidR="003539FB" w:rsidRPr="00FD54DC" w:rsidRDefault="003539F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осуществление контроля над исполнением законодательства в области  </w:t>
      </w:r>
    </w:p>
    <w:p w:rsidR="003539FB" w:rsidRPr="00FD54DC" w:rsidRDefault="003539FB" w:rsidP="00FD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              образования;</w:t>
      </w:r>
    </w:p>
    <w:p w:rsidR="003539FB" w:rsidRPr="00FD54DC" w:rsidRDefault="003539F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выявление случаев нарушений и неисполнения законодательных и иных  нормативно – правовых актов, принятие мер по их пресечению;</w:t>
      </w:r>
    </w:p>
    <w:p w:rsidR="003539FB" w:rsidRPr="00FD54DC" w:rsidRDefault="003539F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анализ причин, лежащих в основе нарушений, принятие мер по их   предупреждению;</w:t>
      </w:r>
    </w:p>
    <w:p w:rsidR="003539FB" w:rsidRPr="00FD54DC" w:rsidRDefault="003539F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анализ и экспертная оценка эффективности результатов деятельности  педагогических работников;</w:t>
      </w:r>
    </w:p>
    <w:p w:rsidR="00F87FDC" w:rsidRPr="00FD54DC" w:rsidRDefault="00F87FD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изучение результатов педагогической деятельности, выявление  положительных и отрицательных тенденций в организации  образовательного процесса и разработка на этой основе  предложений по распространению педагогического  опыта и педагогического опыта и  устранению негативных тенденций;</w:t>
      </w:r>
    </w:p>
    <w:p w:rsidR="00F87FDC" w:rsidRPr="00FD54DC" w:rsidRDefault="00F87FD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анализ результатов реализации приказов и распоряжений по школе;</w:t>
      </w:r>
    </w:p>
    <w:p w:rsidR="00F87FDC" w:rsidRPr="00FD54DC" w:rsidRDefault="00F87FD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оказание методической помощи педагогическим работникам в процессе контроля</w:t>
      </w:r>
      <w:r w:rsidR="004B0E51" w:rsidRPr="00FD54DC">
        <w:rPr>
          <w:rFonts w:ascii="Times New Roman" w:hAnsi="Times New Roman" w:cs="Times New Roman"/>
          <w:sz w:val="28"/>
          <w:szCs w:val="28"/>
        </w:rPr>
        <w:t>.</w:t>
      </w:r>
    </w:p>
    <w:p w:rsidR="004B0E51" w:rsidRPr="00FD54DC" w:rsidRDefault="004B0E51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1.6. Функции внутришкольного контроля:</w:t>
      </w:r>
    </w:p>
    <w:p w:rsidR="004B0E51" w:rsidRPr="00FD54DC" w:rsidRDefault="004B0E51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информационно –</w:t>
      </w:r>
      <w:r w:rsidR="001770AD" w:rsidRPr="00FD54DC">
        <w:rPr>
          <w:rFonts w:ascii="Times New Roman" w:hAnsi="Times New Roman" w:cs="Times New Roman"/>
          <w:sz w:val="28"/>
          <w:szCs w:val="28"/>
        </w:rPr>
        <w:t xml:space="preserve"> </w:t>
      </w:r>
      <w:r w:rsidRPr="00FD54DC">
        <w:rPr>
          <w:rFonts w:ascii="Times New Roman" w:hAnsi="Times New Roman" w:cs="Times New Roman"/>
          <w:sz w:val="28"/>
          <w:szCs w:val="28"/>
        </w:rPr>
        <w:t>аналитическая;</w:t>
      </w:r>
    </w:p>
    <w:p w:rsidR="004B0E51" w:rsidRPr="00FD54DC" w:rsidRDefault="004B0E51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-контрольно –</w:t>
      </w:r>
      <w:r w:rsidR="001770AD" w:rsidRPr="00FD54DC">
        <w:rPr>
          <w:rFonts w:ascii="Times New Roman" w:hAnsi="Times New Roman" w:cs="Times New Roman"/>
          <w:sz w:val="28"/>
          <w:szCs w:val="28"/>
        </w:rPr>
        <w:t xml:space="preserve"> </w:t>
      </w:r>
      <w:r w:rsidRPr="00FD54DC">
        <w:rPr>
          <w:rFonts w:ascii="Times New Roman" w:hAnsi="Times New Roman" w:cs="Times New Roman"/>
          <w:sz w:val="28"/>
          <w:szCs w:val="28"/>
        </w:rPr>
        <w:t>диагностическая;</w:t>
      </w:r>
    </w:p>
    <w:p w:rsidR="004B0E51" w:rsidRPr="00FD54DC" w:rsidRDefault="001770AD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к</w:t>
      </w:r>
      <w:r w:rsidR="004B0E51" w:rsidRPr="00FD54DC">
        <w:rPr>
          <w:rFonts w:ascii="Times New Roman" w:hAnsi="Times New Roman" w:cs="Times New Roman"/>
          <w:sz w:val="28"/>
          <w:szCs w:val="28"/>
        </w:rPr>
        <w:t>оррективно- рег</w:t>
      </w:r>
      <w:r w:rsidRPr="00FD54DC">
        <w:rPr>
          <w:rFonts w:ascii="Times New Roman" w:hAnsi="Times New Roman" w:cs="Times New Roman"/>
          <w:sz w:val="28"/>
          <w:szCs w:val="28"/>
        </w:rPr>
        <w:t>улятивная.</w:t>
      </w:r>
    </w:p>
    <w:p w:rsidR="001770AD" w:rsidRPr="00FD54DC" w:rsidRDefault="001770AD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1.7.  Директор школы и (или) по его поручению заместители директора или </w:t>
      </w:r>
    </w:p>
    <w:p w:rsidR="001770AD" w:rsidRPr="00FD54DC" w:rsidRDefault="001770AD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lastRenderedPageBreak/>
        <w:t xml:space="preserve"> эксперты вправе осуществлять </w:t>
      </w:r>
      <w:proofErr w:type="spellStart"/>
      <w:r w:rsidRPr="00FD54D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D54DC">
        <w:rPr>
          <w:rFonts w:ascii="Times New Roman" w:hAnsi="Times New Roman" w:cs="Times New Roman"/>
          <w:sz w:val="28"/>
          <w:szCs w:val="28"/>
        </w:rPr>
        <w:t xml:space="preserve"> контроль  результатов деятельности работников по вопросам:</w:t>
      </w:r>
    </w:p>
    <w:p w:rsidR="001770AD" w:rsidRPr="00FD54DC" w:rsidRDefault="001770AD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соблюдения законодательства РФ в области образования;</w:t>
      </w:r>
    </w:p>
    <w:p w:rsidR="001770AD" w:rsidRPr="00FD54DC" w:rsidRDefault="001770AD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осуществления государственной политики в области образования;</w:t>
      </w:r>
    </w:p>
    <w:p w:rsidR="001770AD" w:rsidRPr="00FD54DC" w:rsidRDefault="001770AD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использования финансовых и материальных сре</w:t>
      </w:r>
      <w:proofErr w:type="gramStart"/>
      <w:r w:rsidRPr="00FD54D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D54DC">
        <w:rPr>
          <w:rFonts w:ascii="Times New Roman" w:hAnsi="Times New Roman" w:cs="Times New Roman"/>
          <w:sz w:val="28"/>
          <w:szCs w:val="28"/>
        </w:rPr>
        <w:t>оответствии с              нормативами;</w:t>
      </w:r>
    </w:p>
    <w:p w:rsidR="001770AD" w:rsidRPr="00FD54DC" w:rsidRDefault="001770AD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использования  методического обеспечения в образовательном процессе;</w:t>
      </w:r>
    </w:p>
    <w:p w:rsidR="001770AD" w:rsidRPr="00FD54DC" w:rsidRDefault="001770AD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реализации утвержденных  образовательных программ и </w:t>
      </w:r>
      <w:r w:rsidR="00B30C8C" w:rsidRPr="00FD54DC">
        <w:rPr>
          <w:rFonts w:ascii="Times New Roman" w:hAnsi="Times New Roman" w:cs="Times New Roman"/>
          <w:sz w:val="28"/>
          <w:szCs w:val="28"/>
        </w:rPr>
        <w:t>учебных планов, соблюдения утвержденных графиков;</w:t>
      </w:r>
    </w:p>
    <w:p w:rsidR="00B30C8C" w:rsidRPr="00FD54DC" w:rsidRDefault="00B30C8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соблюдения устава, правил внутреннего трудового распорядка и иных  локальных актов школы;</w:t>
      </w:r>
    </w:p>
    <w:p w:rsidR="00B30C8C" w:rsidRPr="00FD54DC" w:rsidRDefault="00B30C8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соблюдения порядка проведения промежуточной аттестации </w:t>
      </w:r>
      <w:proofErr w:type="gramStart"/>
      <w:r w:rsidRPr="00FD54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54DC">
        <w:rPr>
          <w:rFonts w:ascii="Times New Roman" w:hAnsi="Times New Roman" w:cs="Times New Roman"/>
          <w:sz w:val="28"/>
          <w:szCs w:val="28"/>
        </w:rPr>
        <w:t xml:space="preserve"> и текущего контроля успеваемости;</w:t>
      </w:r>
    </w:p>
    <w:p w:rsidR="00B30C8C" w:rsidRPr="00FD54DC" w:rsidRDefault="00B30C8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своевременности предоставления отдельным категориям обучающихся  дополнительных льгот и видов материального обеспечения, предусмотренных  законодательством Российской Федерации,  законодательством области (края) и правовыми актами органов местного самоуправления;</w:t>
      </w:r>
    </w:p>
    <w:p w:rsidR="00B30C8C" w:rsidRPr="00FD54DC" w:rsidRDefault="00B30C8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работы подразделений организаций  общественного питания и медицинских учреждений в целях охраны и укрепления здоровья обучающихся и работников школы:</w:t>
      </w:r>
    </w:p>
    <w:p w:rsidR="00B30C8C" w:rsidRPr="00FD54DC" w:rsidRDefault="00B30C8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другим вопросам в рамках компенсации директора школы.</w:t>
      </w:r>
    </w:p>
    <w:p w:rsidR="00B30C8C" w:rsidRPr="00FD54DC" w:rsidRDefault="00B30C8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1.8.  При оценке учителя в ходе внутришкольного контроля учитывается;</w:t>
      </w:r>
    </w:p>
    <w:p w:rsidR="003D7D14" w:rsidRPr="00FD54DC" w:rsidRDefault="00B30C8C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4DC">
        <w:rPr>
          <w:rFonts w:ascii="Times New Roman" w:hAnsi="Times New Roman" w:cs="Times New Roman"/>
          <w:sz w:val="28"/>
          <w:szCs w:val="28"/>
        </w:rPr>
        <w:t xml:space="preserve">- выполнение государственных программ в полном </w:t>
      </w:r>
      <w:r w:rsidR="003D7D14" w:rsidRPr="00FD54DC">
        <w:rPr>
          <w:rFonts w:ascii="Times New Roman" w:hAnsi="Times New Roman" w:cs="Times New Roman"/>
          <w:sz w:val="28"/>
          <w:szCs w:val="28"/>
        </w:rPr>
        <w:t xml:space="preserve">объеме (прохождение </w:t>
      </w:r>
      <w:proofErr w:type="gramEnd"/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 материала, проведение  практических работ, контрольных работ, экскурсий </w:t>
      </w:r>
    </w:p>
    <w:p w:rsidR="00B30C8C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и др.);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уровень знаний, умений, навыков и развитие учащихся;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степень самостоятельности учащихся;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владение учащимися </w:t>
      </w:r>
      <w:proofErr w:type="spellStart"/>
      <w:r w:rsidRPr="00FD54DC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FD54DC">
        <w:rPr>
          <w:rFonts w:ascii="Times New Roman" w:hAnsi="Times New Roman" w:cs="Times New Roman"/>
          <w:sz w:val="28"/>
          <w:szCs w:val="28"/>
        </w:rPr>
        <w:t xml:space="preserve"> навыками, интеллектуальными умениями;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дифференцированный подход </w:t>
      </w:r>
      <w:proofErr w:type="gramStart"/>
      <w:r w:rsidRPr="00FD54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54DC">
        <w:rPr>
          <w:rFonts w:ascii="Times New Roman" w:hAnsi="Times New Roman" w:cs="Times New Roman"/>
          <w:sz w:val="28"/>
          <w:szCs w:val="28"/>
        </w:rPr>
        <w:t xml:space="preserve"> учащимися в процессе обучения;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совместная деятельность учителя и ученика;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наличие положительного эмоционального микроклимата;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способность к анализу педагогических ситуаций, рефлексии, самостоятельному  </w:t>
      </w:r>
      <w:proofErr w:type="gramStart"/>
      <w:r w:rsidRPr="00FD54D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D54DC">
        <w:rPr>
          <w:rFonts w:ascii="Times New Roman" w:hAnsi="Times New Roman" w:cs="Times New Roman"/>
          <w:sz w:val="28"/>
          <w:szCs w:val="28"/>
        </w:rPr>
        <w:t xml:space="preserve"> результатами педагогической  деятельности;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умение корректировать свою деятельность;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умение обобщать свой опыт;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умение составлять и реализовывать план своего развития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1.9. Методы контроля над деятельностью учителя: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социальный опрос;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lastRenderedPageBreak/>
        <w:t>- мониторинг;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изучение документации;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анализ самоанализа уроков;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беседа о деятельности учащихся;</w:t>
      </w:r>
    </w:p>
    <w:p w:rsid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результаты  учебной деятельности учащихся.</w:t>
      </w:r>
    </w:p>
    <w:p w:rsidR="003D7D14" w:rsidRPr="00FD54DC" w:rsidRDefault="003D7D1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1.10. Методы контроля над результ</w:t>
      </w:r>
      <w:r w:rsidR="002C6474" w:rsidRPr="00FD54DC">
        <w:rPr>
          <w:rFonts w:ascii="Times New Roman" w:hAnsi="Times New Roman" w:cs="Times New Roman"/>
          <w:sz w:val="28"/>
          <w:szCs w:val="28"/>
        </w:rPr>
        <w:t>а</w:t>
      </w:r>
      <w:r w:rsidRPr="00FD54DC">
        <w:rPr>
          <w:rFonts w:ascii="Times New Roman" w:hAnsi="Times New Roman" w:cs="Times New Roman"/>
          <w:sz w:val="28"/>
          <w:szCs w:val="28"/>
        </w:rPr>
        <w:t>тами учебной деятельности:</w:t>
      </w:r>
    </w:p>
    <w:p w:rsidR="002C6474" w:rsidRPr="00FD54DC" w:rsidRDefault="002C647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2C6474" w:rsidRPr="00FD54DC" w:rsidRDefault="002C647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устный опрос;</w:t>
      </w:r>
    </w:p>
    <w:p w:rsidR="002C6474" w:rsidRPr="00FD54DC" w:rsidRDefault="002C647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письменный опрос;</w:t>
      </w:r>
    </w:p>
    <w:p w:rsidR="002C6474" w:rsidRPr="00FD54DC" w:rsidRDefault="002C647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письменная проверка знаний (контрольная работа);</w:t>
      </w:r>
    </w:p>
    <w:p w:rsidR="002C6474" w:rsidRPr="00FD54DC" w:rsidRDefault="002C647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комбинированная проверка;</w:t>
      </w:r>
    </w:p>
    <w:p w:rsidR="002C6474" w:rsidRPr="00FD54DC" w:rsidRDefault="002C647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бесед, анкетирование, тестирование;</w:t>
      </w:r>
    </w:p>
    <w:p w:rsidR="002C6474" w:rsidRPr="00FD54DC" w:rsidRDefault="002C647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проверка документации.</w:t>
      </w:r>
    </w:p>
    <w:p w:rsidR="002C6474" w:rsidRPr="00FD54DC" w:rsidRDefault="002C6474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 w:rsidRPr="00FD54D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D54DC">
        <w:rPr>
          <w:rFonts w:ascii="Times New Roman" w:hAnsi="Times New Roman" w:cs="Times New Roman"/>
          <w:sz w:val="28"/>
          <w:szCs w:val="28"/>
        </w:rPr>
        <w:t xml:space="preserve"> контроль может осуществляться в  виде плановых или  оперативных проверок, мониторинга, проведения административных работ.</w:t>
      </w:r>
    </w:p>
    <w:p w:rsidR="003F75BB" w:rsidRPr="00FD54DC" w:rsidRDefault="003F75BB" w:rsidP="00FD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4D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D54DC">
        <w:rPr>
          <w:rFonts w:ascii="Times New Roman" w:hAnsi="Times New Roman" w:cs="Times New Roman"/>
          <w:sz w:val="28"/>
          <w:szCs w:val="28"/>
        </w:rPr>
        <w:t xml:space="preserve"> контроль в виде плановых проверок осуществляется в  соответствии с утвержденным планом – графиком, который обеспечивает </w:t>
      </w:r>
    </w:p>
    <w:p w:rsidR="003F75BB" w:rsidRPr="00FD54DC" w:rsidRDefault="003F75B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периодичность и исключает нерациональное дублирование в организации  </w:t>
      </w:r>
    </w:p>
    <w:p w:rsidR="003F75BB" w:rsidRPr="00FD54DC" w:rsidRDefault="003F75BB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проверок.  Он доводится до членов педагогического коллектива в начале учебного года.</w:t>
      </w:r>
    </w:p>
    <w:p w:rsidR="003F75BB" w:rsidRPr="00FD54DC" w:rsidRDefault="003F75BB" w:rsidP="00FD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4D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D54DC">
        <w:rPr>
          <w:rFonts w:ascii="Times New Roman" w:hAnsi="Times New Roman" w:cs="Times New Roman"/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ситуаций между участниками образовательного процесса. </w:t>
      </w:r>
    </w:p>
    <w:p w:rsidR="00F04567" w:rsidRPr="00FD54DC" w:rsidRDefault="003F75BB" w:rsidP="00FD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4D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D54DC">
        <w:rPr>
          <w:rFonts w:ascii="Times New Roman" w:hAnsi="Times New Roman" w:cs="Times New Roman"/>
          <w:sz w:val="28"/>
          <w:szCs w:val="28"/>
        </w:rPr>
        <w:t xml:space="preserve"> контроль  в виде мониторинга предусматривает сбор, </w:t>
      </w:r>
    </w:p>
    <w:p w:rsidR="003F75BB" w:rsidRPr="00FD54DC" w:rsidRDefault="003F75BB" w:rsidP="00FD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системный учет, обработку и анализ информации об организации и результатах образовательного процесс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 режимных моментов, исполнительная</w:t>
      </w:r>
      <w:r w:rsidR="0063007E" w:rsidRPr="00FD54DC">
        <w:rPr>
          <w:rFonts w:ascii="Times New Roman" w:hAnsi="Times New Roman" w:cs="Times New Roman"/>
          <w:sz w:val="28"/>
          <w:szCs w:val="28"/>
        </w:rPr>
        <w:t xml:space="preserve"> дисциплина, учебно – методическое обеспечение, диагностика педагогического мастерства и т.д.</w:t>
      </w:r>
      <w:r w:rsidRPr="00FD54DC">
        <w:rPr>
          <w:rFonts w:ascii="Times New Roman" w:hAnsi="Times New Roman" w:cs="Times New Roman"/>
          <w:sz w:val="28"/>
          <w:szCs w:val="28"/>
        </w:rPr>
        <w:t>)</w:t>
      </w:r>
    </w:p>
    <w:p w:rsidR="00F04567" w:rsidRPr="00FD54DC" w:rsidRDefault="00F04567" w:rsidP="00FD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4D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D54DC">
        <w:rPr>
          <w:rFonts w:ascii="Times New Roman" w:hAnsi="Times New Roman" w:cs="Times New Roman"/>
          <w:sz w:val="28"/>
          <w:szCs w:val="28"/>
        </w:rPr>
        <w:t xml:space="preserve"> контроль в виде административной работы осуществляется директором школы или его заместителями по учебно – воспитательной работе с целью проверки успешности обучения в рамках текущего контроля  успеваемости и промежуточной аттестации обучающихся.</w:t>
      </w:r>
    </w:p>
    <w:p w:rsidR="00F04567" w:rsidRPr="00FD54DC" w:rsidRDefault="00701BC1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1.12. В</w:t>
      </w:r>
      <w:r w:rsidR="00F04567" w:rsidRPr="00FD54DC">
        <w:rPr>
          <w:rFonts w:ascii="Times New Roman" w:hAnsi="Times New Roman" w:cs="Times New Roman"/>
          <w:sz w:val="28"/>
          <w:szCs w:val="28"/>
        </w:rPr>
        <w:t>иды внутришкольного контроля: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D54DC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FD54DC">
        <w:rPr>
          <w:rFonts w:ascii="Times New Roman" w:hAnsi="Times New Roman" w:cs="Times New Roman"/>
          <w:sz w:val="28"/>
          <w:szCs w:val="28"/>
        </w:rPr>
        <w:t xml:space="preserve"> – предварительное знакомство;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D54DC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FD54DC">
        <w:rPr>
          <w:rFonts w:ascii="Times New Roman" w:hAnsi="Times New Roman" w:cs="Times New Roman"/>
          <w:sz w:val="28"/>
          <w:szCs w:val="28"/>
        </w:rPr>
        <w:t xml:space="preserve"> – непосредственное наблюдение за учебно – воспитательным процессом;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D54DC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FD54DC">
        <w:rPr>
          <w:rFonts w:ascii="Times New Roman" w:hAnsi="Times New Roman" w:cs="Times New Roman"/>
          <w:sz w:val="28"/>
          <w:szCs w:val="28"/>
        </w:rPr>
        <w:t xml:space="preserve"> – изучение результатов работы школы, педагогов за четверть, 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              полугодие, учебный год.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lastRenderedPageBreak/>
        <w:t>1.13. Формы внутришкольного контроля: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персональный;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тематический;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классно – обобщающий;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- комплексный.</w:t>
      </w:r>
    </w:p>
    <w:p w:rsidR="00F04567" w:rsidRPr="00FD54DC" w:rsidRDefault="00F04567" w:rsidP="00FD5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1.14. </w:t>
      </w:r>
      <w:r w:rsidR="00714A12" w:rsidRPr="00FD54DC">
        <w:rPr>
          <w:rFonts w:ascii="Times New Roman" w:hAnsi="Times New Roman" w:cs="Times New Roman"/>
          <w:sz w:val="28"/>
          <w:szCs w:val="28"/>
        </w:rPr>
        <w:t>Правила внутришкольного контроля:</w:t>
      </w:r>
    </w:p>
    <w:p w:rsidR="00B82DE2" w:rsidRPr="00FD54DC" w:rsidRDefault="00714A12" w:rsidP="00FD54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 xml:space="preserve"> контроль осуществляет директор шко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лы или по его поручению 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>аместители по учебно-воспита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 xml:space="preserve">тельной работе, руководители методических 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объединений, другие специалисты;</w:t>
      </w:r>
    </w:p>
    <w:p w:rsidR="00B82DE2" w:rsidRPr="00FD54DC" w:rsidRDefault="00701BC1" w:rsidP="00FD54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в качестве экспертов к участию во внутришкольном кон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троле могут привлекаться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сторонние (компетентные) орга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низации и отдельные специалисты;        </w:t>
      </w:r>
    </w:p>
    <w:p w:rsidR="00701BC1" w:rsidRPr="00FD54DC" w:rsidRDefault="00701BC1" w:rsidP="00FD54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директор издает приказ (указание) о сроках и теме пред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стоящей проверки, </w:t>
      </w:r>
    </w:p>
    <w:p w:rsidR="00B82DE2" w:rsidRPr="00FD54DC" w:rsidRDefault="00B82DE2" w:rsidP="00FD54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устанавливает срок предоставления итоговых материалов, план-задание;</w:t>
      </w:r>
    </w:p>
    <w:p w:rsidR="00B82DE2" w:rsidRPr="00FD54DC" w:rsidRDefault="00B82DE2" w:rsidP="00FD54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 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план-задание определяет вопросы конкретной проверки и должно обеспечить  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достаточную информированность и сравнимость результатов внутришкольного контроля для подготовки итогового документа по отдельным раз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делам деятельности школы или должностного лица;</w:t>
      </w:r>
    </w:p>
    <w:p w:rsidR="00B82DE2" w:rsidRPr="00FD54DC" w:rsidRDefault="00FD54DC" w:rsidP="00FD54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продолжительность тематических или комплексных про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верок не должна превышать 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ней с посещением не более 5 уроков, занятий и других мероприятий;</w:t>
      </w:r>
    </w:p>
    <w:p w:rsidR="00701BC1" w:rsidRPr="00FD54DC" w:rsidRDefault="00FD54DC" w:rsidP="00FD54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эксперты имеют право запра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>шивать необходимую инфор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мацию,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 xml:space="preserve">изучать </w:t>
      </w:r>
    </w:p>
    <w:p w:rsidR="00B82DE2" w:rsidRPr="00FD54DC" w:rsidRDefault="00FD54DC" w:rsidP="00FD54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документацию, относящуюся к предме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ту внутришкольного контроля;</w:t>
      </w:r>
    </w:p>
    <w:p w:rsidR="00B82DE2" w:rsidRPr="00FD54DC" w:rsidRDefault="00FD54DC" w:rsidP="00FD54D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82DE2" w:rsidRPr="00FD54DC">
        <w:rPr>
          <w:rFonts w:ascii="Times New Roman" w:eastAsia="Times New Roman" w:hAnsi="Times New Roman" w:cs="Times New Roman"/>
          <w:sz w:val="28"/>
          <w:szCs w:val="28"/>
        </w:rPr>
        <w:t>при обнаружении в ходе внутришкольного контроля нарушений законодательства Российской Федерации</w:t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образования, о. них сообщается директору школы;</w:t>
      </w:r>
    </w:p>
    <w:p w:rsidR="00B82DE2" w:rsidRPr="00FD54DC" w:rsidRDefault="00701BC1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экспертные опросы и анкетирование обучающихся про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водятся только в необходимых случаях по согласованию с психологической и методической службой школы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82DE2" w:rsidRPr="00FD54DC" w:rsidRDefault="00701BC1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планового контроля не требуется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нительного предупреждения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учителя, если в месячном плане указаны сроки контроля. В экстренных случаях ди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ректор и его заместители по учебно-воспитательной работе могут посещать уроки учителей школы без предвари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тельного предупреждения;      </w:t>
      </w:r>
      <w:r w:rsidR="00B82DE2" w:rsidRPr="00FD54DC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</w:t>
      </w:r>
    </w:p>
    <w:p w:rsidR="00B82DE2" w:rsidRPr="00FD54DC" w:rsidRDefault="00D5382D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оперативных проверок педагогический работник предупреждается не менее чем за 1 день до по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сещения уроков;</w:t>
      </w:r>
      <w:r w:rsidR="00B82DE2" w:rsidRPr="00FD54DC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</w:t>
      </w:r>
    </w:p>
    <w:p w:rsidR="00B82DE2" w:rsidRPr="00FD54DC" w:rsidRDefault="00D5382D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экстренных случаях педагогический работник предуп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реждается не менее чем за 1 </w:t>
      </w:r>
      <w:r w:rsidR="00AA6CD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ень до посещения уроков (эк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стренным случаем сч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итается Письменная жалоба на на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 прав ребенка, законодательства об образовании).</w:t>
      </w:r>
    </w:p>
    <w:p w:rsidR="00B82DE2" w:rsidRPr="00FD54DC" w:rsidRDefault="00B82DE2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color w:val="000000"/>
          <w:sz w:val="28"/>
          <w:szCs w:val="28"/>
        </w:rPr>
        <w:t xml:space="preserve">1.15.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внутришкольного контроля:</w:t>
      </w:r>
    </w:p>
    <w:p w:rsidR="00B82DE2" w:rsidRPr="00FD54DC" w:rsidRDefault="00D5382D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педагогического работника на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аттестацию;</w:t>
      </w:r>
    </w:p>
    <w:p w:rsidR="00B82DE2" w:rsidRPr="00FD54DC" w:rsidRDefault="00D5382D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плановый контроль;   </w:t>
      </w:r>
    </w:p>
    <w:p w:rsidR="00B82DE2" w:rsidRPr="00FD54DC" w:rsidRDefault="00D5382D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состояния дел для подготовки управленческих решений;</w:t>
      </w:r>
    </w:p>
    <w:p w:rsidR="00B82DE2" w:rsidRPr="00FD54DC" w:rsidRDefault="00D5382D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физических и юридических лиц по поводу </w:t>
      </w:r>
      <w:proofErr w:type="gramStart"/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B82DE2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рушений в области образования.</w:t>
      </w:r>
    </w:p>
    <w:p w:rsidR="00B82DE2" w:rsidRPr="00FD54DC" w:rsidRDefault="00B82DE2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color w:val="000000"/>
          <w:sz w:val="28"/>
          <w:szCs w:val="28"/>
        </w:rPr>
        <w:t xml:space="preserve">1.16.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внутришкольного контроля оформляются в виде аналитической справки, справки </w:t>
      </w:r>
      <w:r w:rsidR="00371A09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внутри</w:t>
      </w:r>
      <w:r w:rsidR="00D5382D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контроля или доклада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состоянии дел по проверяе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мому вопросу или иной формы, установленной в школе. Итого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вый материал должен содержать </w:t>
      </w:r>
      <w:r w:rsidR="00371A09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констатацию фактов, выводы и, при необходимости, предложения. Информация о </w:t>
      </w:r>
      <w:r w:rsidR="00371A09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результатах </w:t>
      </w:r>
      <w:r w:rsidR="00371A09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доводится до работников школы в течение 7 дней с момента завершения </w:t>
      </w:r>
      <w:r w:rsidR="00371A09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проверки.</w:t>
      </w:r>
    </w:p>
    <w:p w:rsidR="00B82DE2" w:rsidRPr="00FD54DC" w:rsidRDefault="00B82DE2" w:rsidP="00FD54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 после ознакомления с резуль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татами внутришкольного контроля должны поставить под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пись под итоговым материалом, удостоверяющую то, что они поставлены в известность</w:t>
      </w:r>
      <w:r w:rsidR="00371A09"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результатах внутришкольного </w:t>
      </w: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371A09" w:rsidRPr="00FD54DC" w:rsidRDefault="00B82DE2" w:rsidP="00FD5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они вправе сделать запись в итоговом материале о несогласии с результатами контроля в целом или по отдель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ным фактам и выводам и обратиться в конфликтную комис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сию профкома школы или вышестоящие органы управления образованием.</w:t>
      </w:r>
    </w:p>
    <w:p w:rsidR="00371A09" w:rsidRPr="00FD54DC" w:rsidRDefault="00371A09" w:rsidP="00FD5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="008611B9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внутришкольного контроля в зависимости от</w:t>
      </w:r>
      <w:r w:rsidR="008611B9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его формы, целей и за</w:t>
      </w:r>
      <w:r w:rsidR="008611B9" w:rsidRPr="00FD54DC">
        <w:rPr>
          <w:rFonts w:ascii="Times New Roman" w:eastAsia="Times New Roman" w:hAnsi="Times New Roman" w:cs="Times New Roman"/>
          <w:sz w:val="28"/>
          <w:szCs w:val="28"/>
        </w:rPr>
        <w:t xml:space="preserve">дач, а также с учётом реального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поло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жения  дел: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1A09" w:rsidRPr="00FD54DC" w:rsidRDefault="00371A09" w:rsidP="00FD54DC">
      <w:pPr>
        <w:shd w:val="clear" w:color="auto" w:fill="FFFFFF"/>
        <w:tabs>
          <w:tab w:val="left" w:pos="4133"/>
        </w:tabs>
        <w:spacing w:after="0" w:line="240" w:lineRule="auto"/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а) проводятся заседания </w:t>
      </w:r>
      <w:r w:rsidR="008611B9" w:rsidRPr="00FD54DC">
        <w:rPr>
          <w:rFonts w:ascii="Times New Roman" w:eastAsia="Times New Roman" w:hAnsi="Times New Roman" w:cs="Times New Roman"/>
          <w:sz w:val="28"/>
          <w:szCs w:val="28"/>
        </w:rPr>
        <w:t>Педагогического или Методическо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го советов, </w:t>
      </w:r>
      <w:r w:rsidR="008611B9" w:rsidRPr="00FD54DC">
        <w:rPr>
          <w:rFonts w:ascii="Times New Roman" w:eastAsia="Times New Roman" w:hAnsi="Times New Roman" w:cs="Times New Roman"/>
          <w:sz w:val="28"/>
          <w:szCs w:val="28"/>
        </w:rPr>
        <w:t>прои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зводственные совещания, рабочие совещания с</w:t>
      </w:r>
      <w:r w:rsidR="008611B9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педагогическим составом;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1A09" w:rsidRPr="00FD54DC" w:rsidRDefault="008611B9" w:rsidP="00FD54DC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б) сделанные замечания и предложения фиксируются в до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кументации согласно номенклатуре дел школы;</w:t>
      </w:r>
    </w:p>
    <w:p w:rsidR="00371A09" w:rsidRPr="00FD54DC" w:rsidRDefault="00371A09" w:rsidP="00FD54DC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в) результаты внутришкол</w:t>
      </w:r>
      <w:r w:rsidR="008611B9" w:rsidRPr="00FD54DC">
        <w:rPr>
          <w:rFonts w:ascii="Times New Roman" w:eastAsia="Times New Roman" w:hAnsi="Times New Roman" w:cs="Times New Roman"/>
          <w:sz w:val="28"/>
          <w:szCs w:val="28"/>
        </w:rPr>
        <w:t>ьного контроля могут учитывать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ся при проведении аттестации педагогических работников, но не являются основанием для заключения экспертной группы.</w:t>
      </w:r>
    </w:p>
    <w:p w:rsidR="008611B9" w:rsidRPr="00FD54DC" w:rsidRDefault="00371A09" w:rsidP="00FD54DC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1.17.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по результатам внутришкольного контроля принимает </w:t>
      </w:r>
    </w:p>
    <w:p w:rsidR="00371A09" w:rsidRPr="00FD54DC" w:rsidRDefault="008611B9" w:rsidP="00FD54DC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следующие решения:</w:t>
      </w:r>
    </w:p>
    <w:p w:rsidR="008611B9" w:rsidRPr="00FD54DC" w:rsidRDefault="008611B9" w:rsidP="00FD54DC">
      <w:pPr>
        <w:shd w:val="clear" w:color="auto" w:fill="FFFFFF"/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об издании соответствующего приказа; </w:t>
      </w:r>
    </w:p>
    <w:p w:rsidR="008611B9" w:rsidRPr="00FD54DC" w:rsidRDefault="008611B9" w:rsidP="00FD54DC">
      <w:pPr>
        <w:shd w:val="clear" w:color="auto" w:fill="FFFFFF"/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об обсуждении итоговых материалов внутришкольного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proofErr w:type="gramStart"/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коллегиальным</w:t>
      </w:r>
      <w:proofErr w:type="gramEnd"/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1B9" w:rsidRPr="00FD54DC" w:rsidRDefault="008611B9" w:rsidP="00FD54DC">
      <w:pPr>
        <w:shd w:val="clear" w:color="auto" w:fill="FFFFFF"/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органом;  </w:t>
      </w:r>
    </w:p>
    <w:p w:rsidR="008611B9" w:rsidRPr="00FD54DC" w:rsidRDefault="008611B9" w:rsidP="00FD54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о проведении повторного контроля: с привлечением о</w:t>
      </w:r>
      <w:r w:rsidR="00F825C5" w:rsidRPr="00FD54DC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деленных специалистов </w:t>
      </w:r>
    </w:p>
    <w:p w:rsidR="008611B9" w:rsidRPr="00FD54DC" w:rsidRDefault="00371A09" w:rsidP="00FD54DC">
      <w:pPr>
        <w:shd w:val="clear" w:color="auto" w:fill="FFFFFF"/>
        <w:spacing w:after="0" w:line="240" w:lineRule="auto"/>
        <w:ind w:firstLine="6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(экспертов);</w:t>
      </w:r>
    </w:p>
    <w:p w:rsidR="00371A09" w:rsidRPr="00FD54DC" w:rsidRDefault="00371A09" w:rsidP="00FD54DC">
      <w:pPr>
        <w:shd w:val="clear" w:color="auto" w:fill="FFFFFF"/>
        <w:spacing w:after="0" w:line="24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1B9"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о привлечении к дисциплинарной ответственности долж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ностных лиц;</w:t>
      </w:r>
    </w:p>
    <w:p w:rsidR="00371A09" w:rsidRPr="00FD54DC" w:rsidRDefault="008611B9" w:rsidP="00FD54DC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ab/>
      </w:r>
      <w:r w:rsidR="00D5382D" w:rsidRPr="00FD54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иные решения в пределах своей компетенции.</w:t>
      </w:r>
    </w:p>
    <w:p w:rsidR="00371A09" w:rsidRPr="00FD54DC" w:rsidRDefault="00371A09" w:rsidP="00FD54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 xml:space="preserve">1.18.0 </w:t>
      </w:r>
      <w:proofErr w:type="gramStart"/>
      <w:r w:rsidRPr="00FD54DC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проверки сведений, изложенных в обра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щениях обучающихся, их </w:t>
      </w:r>
      <w:r w:rsidR="009F09C6"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родителей, а также в обращениях и запросах других граждан и организаций, сообщается им в уста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новленном порядке и в установленные сроки.</w:t>
      </w:r>
    </w:p>
    <w:p w:rsidR="00371A09" w:rsidRPr="00FD54DC" w:rsidRDefault="00371A09" w:rsidP="00FD54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4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</w:t>
      </w:r>
      <w:r w:rsidRPr="00FD54D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Личностно-профессиональный контроль</w:t>
      </w:r>
    </w:p>
    <w:p w:rsidR="00371A09" w:rsidRPr="00FD54DC" w:rsidRDefault="00FD54DC" w:rsidP="00FD54DC">
      <w:pPr>
        <w:pStyle w:val="a3"/>
        <w:widowControl w:val="0"/>
        <w:shd w:val="clear" w:color="auto" w:fill="FFFFFF"/>
        <w:tabs>
          <w:tab w:val="left" w:pos="763"/>
          <w:tab w:val="left" w:pos="58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Личностно-профессиональный контроль предполагает изучение и анализ </w:t>
      </w:r>
      <w:r w:rsidR="009F09C6"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педагогической деятельности отдельного учителя.</w:t>
      </w:r>
    </w:p>
    <w:p w:rsidR="00371A09" w:rsidRPr="00FD54DC" w:rsidRDefault="00FD54DC" w:rsidP="00FD54DC">
      <w:pPr>
        <w:pStyle w:val="a3"/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В ходе персонального контроля руководитель изучает:</w:t>
      </w:r>
    </w:p>
    <w:p w:rsidR="00371A09" w:rsidRPr="00FD54DC" w:rsidRDefault="009F09C6" w:rsidP="00FD54DC">
      <w:pPr>
        <w:widowControl w:val="0"/>
        <w:shd w:val="clear" w:color="auto" w:fill="FFFFFF"/>
        <w:tabs>
          <w:tab w:val="left" w:pos="595"/>
          <w:tab w:val="left" w:pos="4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уровень знаний учит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елем современных достижений психологическо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педагогической науки, профессиональное мастерство учителя;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1A09" w:rsidRPr="00FD54DC" w:rsidRDefault="009F09C6" w:rsidP="00FD54D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уровень овладения учителем технологиями развивающе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обучения, наиболее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эффективными формами, метода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ми и приемами обучения;</w:t>
      </w:r>
    </w:p>
    <w:p w:rsidR="00371A09" w:rsidRPr="00FD54DC" w:rsidRDefault="009F09C6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результаты работы учителя и пути их достижения;</w:t>
      </w:r>
    </w:p>
    <w:p w:rsidR="00FD54DC" w:rsidRDefault="009F09C6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способы повышения профессиональной квалификации учителя.</w:t>
      </w:r>
    </w:p>
    <w:p w:rsidR="00371A09" w:rsidRPr="00FD54DC" w:rsidRDefault="00371A09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2.3.</w:t>
      </w:r>
      <w:r w:rsidRPr="00FD54DC">
        <w:rPr>
          <w:rFonts w:ascii="Times New Roman" w:hAnsi="Times New Roman" w:cs="Times New Roman"/>
          <w:sz w:val="28"/>
          <w:szCs w:val="28"/>
        </w:rPr>
        <w:tab/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При осуществлении персонального контроля руководи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softHyphen/>
        <w:t>тель имеет право:</w:t>
      </w:r>
    </w:p>
    <w:p w:rsidR="00371A09" w:rsidRPr="00FD54DC" w:rsidRDefault="009F09C6" w:rsidP="00FD54DC">
      <w:pPr>
        <w:shd w:val="clear" w:color="auto" w:fill="FFFFFF"/>
        <w:tabs>
          <w:tab w:val="left" w:pos="614"/>
        </w:tabs>
        <w:spacing w:after="0" w:line="240" w:lineRule="auto"/>
        <w:ind w:hanging="266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знакомиться с документацией</w:t>
      </w:r>
      <w:r w:rsidR="00F825C5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в соответствии с функцио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нальными обязанностям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и, рабочими программами (тема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тическим планированием, которое составляется учителем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на учебный год, рассмат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ривается и утверждается на засе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дании методического объединения и может коррек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тироваться в процессе работы)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'поурочными планами,</w:t>
      </w:r>
      <w:r w:rsidR="00A02320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классными журналами, дневниками и тетрадями</w:t>
      </w:r>
      <w:r w:rsid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0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щихся, протоколами родительских собраний, планами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воспитательной работы, аналитическими материалами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учителя;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ab/>
      </w:r>
      <w:r w:rsidR="00371A09" w:rsidRPr="00FD54D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     </w:t>
      </w:r>
    </w:p>
    <w:p w:rsidR="00371A09" w:rsidRPr="00FD54DC" w:rsidRDefault="009F09C6" w:rsidP="00FD54DC">
      <w:pPr>
        <w:widowControl w:val="0"/>
        <w:shd w:val="clear" w:color="auto" w:fill="FFFFFF"/>
        <w:tabs>
          <w:tab w:val="left" w:pos="614"/>
          <w:tab w:val="left" w:pos="4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A1948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изучать практическу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ю деятельность педагогических ра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ботников щколы через посещение и анализ уроков, вне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классных мероприятий, занятий кружков,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320"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факультати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вов,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секций;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1A09" w:rsidRPr="00FD54DC" w:rsidRDefault="00A02320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948" w:rsidRPr="00FD54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проводить экспертизу педагогической деятельности;</w:t>
      </w:r>
    </w:p>
    <w:p w:rsidR="00371A09" w:rsidRPr="00FD54DC" w:rsidRDefault="009A1948" w:rsidP="00FD54DC">
      <w:pPr>
        <w:shd w:val="clear" w:color="auto" w:fill="FFFFFF"/>
        <w:spacing w:after="0" w:line="240" w:lineRule="auto"/>
        <w:ind w:hanging="456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проводить мониторинг образовательного процесса с пос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ледующим анализом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полученной информации; </w:t>
      </w:r>
    </w:p>
    <w:p w:rsidR="00A02320" w:rsidRPr="00FD54DC" w:rsidRDefault="00A02320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организовывать социологические, психологические, пе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дагогические исследования: </w:t>
      </w:r>
    </w:p>
    <w:p w:rsidR="00371A09" w:rsidRPr="00FD54DC" w:rsidRDefault="00A02320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анкетирование, тестирование учащихся, родителей, учителей;      </w:t>
      </w:r>
    </w:p>
    <w:p w:rsidR="00371A09" w:rsidRPr="00FD54DC" w:rsidRDefault="00A02320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делать выводы и принимать управленческие решения.</w:t>
      </w:r>
    </w:p>
    <w:p w:rsidR="00371A09" w:rsidRPr="00FD54DC" w:rsidRDefault="00371A09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2.4.</w:t>
      </w:r>
      <w:r w:rsidRPr="00FD54DC">
        <w:rPr>
          <w:rFonts w:ascii="Times New Roman" w:hAnsi="Times New Roman" w:cs="Times New Roman"/>
          <w:sz w:val="28"/>
          <w:szCs w:val="28"/>
        </w:rPr>
        <w:tab/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Проверяемый педагогический работник имеет право:</w:t>
      </w:r>
    </w:p>
    <w:p w:rsidR="00371A09" w:rsidRPr="00FD54DC" w:rsidRDefault="00701BC1" w:rsidP="00FD54DC">
      <w:pPr>
        <w:widowControl w:val="0"/>
        <w:shd w:val="clear" w:color="auto" w:fill="FFFFFF"/>
        <w:tabs>
          <w:tab w:val="left" w:pos="614"/>
          <w:tab w:val="left" w:pos="3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знать сроки контроля и критерий оценки его деятельнос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ти;</w:t>
      </w:r>
    </w:p>
    <w:p w:rsidR="00371A09" w:rsidRPr="00FD54DC" w:rsidRDefault="00701BC1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знать цель, содержан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ие, виды, формы и методы контро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ля;</w:t>
      </w:r>
    </w:p>
    <w:p w:rsidR="00371A09" w:rsidRPr="00FD54DC" w:rsidRDefault="00701BC1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своевременно знакомиться с выводами и рекомендация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softHyphen/>
        <w:t>ми администрации;</w:t>
      </w:r>
    </w:p>
    <w:p w:rsidR="00701BC1" w:rsidRPr="00FD54DC" w:rsidRDefault="00701BC1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 xml:space="preserve">обратиться в конфликтную комиссию профкома школы или вышестоящие органы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A09" w:rsidRPr="00FD54DC" w:rsidRDefault="00701BC1" w:rsidP="00FD54D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71A09" w:rsidRPr="00FD54DC">
        <w:rPr>
          <w:rFonts w:ascii="Times New Roman" w:eastAsia="Times New Roman" w:hAnsi="Times New Roman" w:cs="Times New Roman"/>
          <w:sz w:val="28"/>
          <w:szCs w:val="28"/>
        </w:rPr>
        <w:t>управления образованием при несогласии с результатами контроля.</w:t>
      </w:r>
    </w:p>
    <w:p w:rsidR="00371A09" w:rsidRPr="00FD54DC" w:rsidRDefault="00371A09" w:rsidP="00FD54DC">
      <w:pPr>
        <w:shd w:val="clear" w:color="auto" w:fill="FFFFFF"/>
        <w:tabs>
          <w:tab w:val="left" w:pos="792"/>
        </w:tabs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hAnsi="Times New Roman" w:cs="Times New Roman"/>
          <w:sz w:val="28"/>
          <w:szCs w:val="28"/>
        </w:rPr>
        <w:t>2.5.</w:t>
      </w:r>
      <w:r w:rsidRPr="00FD54DC">
        <w:rPr>
          <w:rFonts w:ascii="Times New Roman" w:hAnsi="Times New Roman" w:cs="Times New Roman"/>
          <w:sz w:val="28"/>
          <w:szCs w:val="28"/>
        </w:rPr>
        <w:tab/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По результатам персонального контроля деятельности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br/>
      </w:r>
      <w:r w:rsidR="00701BC1"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учителя оформляется справка.</w:t>
      </w:r>
    </w:p>
    <w:p w:rsidR="00D5382D" w:rsidRPr="00FD54DC" w:rsidRDefault="00D5382D" w:rsidP="00FD54DC">
      <w:pPr>
        <w:shd w:val="clear" w:color="auto" w:fill="FFFFFF"/>
        <w:tabs>
          <w:tab w:val="left" w:pos="792"/>
        </w:tabs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b/>
          <w:sz w:val="28"/>
          <w:szCs w:val="28"/>
        </w:rPr>
        <w:t>3 Тематический контроль</w:t>
      </w:r>
    </w:p>
    <w:p w:rsidR="00D5382D" w:rsidRPr="00FD54DC" w:rsidRDefault="00D5382D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3.1. Тематический контроль проводится по отдельным проблемам деятельности </w:t>
      </w:r>
      <w:r w:rsidR="007927A4"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D5382D" w:rsidRPr="00FD54DC" w:rsidRDefault="00D5382D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3.2. Содержание тематического контроля может включать  вопросы </w:t>
      </w:r>
      <w:r w:rsidR="007927A4"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>индивидуализации, дифференциации,  коррекции обучения</w:t>
      </w:r>
      <w:r w:rsidR="00664F1C" w:rsidRPr="00FD54DC">
        <w:rPr>
          <w:rFonts w:ascii="Times New Roman" w:eastAsia="Times New Roman" w:hAnsi="Times New Roman" w:cs="Times New Roman"/>
          <w:sz w:val="28"/>
          <w:szCs w:val="28"/>
        </w:rPr>
        <w:t>, устранения перегрузки учащихся, уровня сформированности общеучебных умений и навыков, активизации познавательной деятельности обучающихся и другие вопросы.</w:t>
      </w:r>
    </w:p>
    <w:p w:rsidR="00664F1C" w:rsidRPr="00FD54DC" w:rsidRDefault="00664F1C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lastRenderedPageBreak/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</w:t>
      </w:r>
      <w:r w:rsidR="009A1948" w:rsidRPr="00FD54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ивающего обучения, новых </w:t>
      </w:r>
      <w:r w:rsidR="009A1948" w:rsidRPr="00FD54DC">
        <w:rPr>
          <w:rFonts w:ascii="Times New Roman" w:eastAsia="Times New Roman" w:hAnsi="Times New Roman" w:cs="Times New Roman"/>
          <w:sz w:val="28"/>
          <w:szCs w:val="28"/>
        </w:rPr>
        <w:t xml:space="preserve"> форм и методов работы, опыта мастеров педагогического труда.</w:t>
      </w:r>
    </w:p>
    <w:p w:rsidR="009A1948" w:rsidRPr="00FD54DC" w:rsidRDefault="009A1948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3.4.Темы контроля определяются в соответствии с программой развития школы, проблемно – ориентированным анализом работы по итогам учебного года, основными тенденциями развития образования в городе, регионе, стране.</w:t>
      </w:r>
    </w:p>
    <w:p w:rsidR="009A1948" w:rsidRPr="00FD54DC" w:rsidRDefault="009A1948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9A1948" w:rsidRPr="00FD54DC" w:rsidRDefault="009A1948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3.6. В ходе тематического контроля:</w:t>
      </w:r>
    </w:p>
    <w:p w:rsidR="009A1948" w:rsidRPr="00FD54DC" w:rsidRDefault="009A1948" w:rsidP="00FD54DC">
      <w:pPr>
        <w:shd w:val="clear" w:color="auto" w:fill="FFFFFF"/>
        <w:tabs>
          <w:tab w:val="left" w:pos="792"/>
        </w:tabs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ab/>
        <w:t>- проводятся тематические исследования (анкетирование, тестирование);</w:t>
      </w:r>
    </w:p>
    <w:p w:rsidR="009A1948" w:rsidRPr="00FD54DC" w:rsidRDefault="009A1948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7927A4" w:rsidRPr="00FD54DC">
        <w:rPr>
          <w:rFonts w:ascii="Times New Roman" w:eastAsia="Times New Roman" w:hAnsi="Times New Roman" w:cs="Times New Roman"/>
          <w:sz w:val="28"/>
          <w:szCs w:val="28"/>
        </w:rPr>
        <w:t>осуществляется анализ практической деятельности учителя, классного     воспитателя, классного руководителя, руководителей  и секций, учащихся, посещение уроков, внеклассных мероприятий, занятий кружков, секций; анализ школьной и классной документации.</w:t>
      </w:r>
    </w:p>
    <w:p w:rsidR="007927A4" w:rsidRPr="00FD54DC" w:rsidRDefault="007927A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3.7. Результаты тематического контроля оформляются в виде заключения или справки. </w:t>
      </w:r>
    </w:p>
    <w:p w:rsidR="007927A4" w:rsidRPr="00FD54DC" w:rsidRDefault="007927A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3.8. Педагогический коллектив знакомится с результатами тематического контроля на заседаниях Педсоветов, совещаниях директоре или заместителях, заседаниях методических  объединений.</w:t>
      </w:r>
    </w:p>
    <w:p w:rsidR="007927A4" w:rsidRPr="00FD54DC" w:rsidRDefault="007927A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3.9. По результатам тематического контроля  принимаются меры, направленные на совершенствование учебно – воспитательного процесса и повышение качества знаний, уровня воспитанности и развития учащихся. </w:t>
      </w:r>
    </w:p>
    <w:p w:rsidR="007927A4" w:rsidRPr="00FD54DC" w:rsidRDefault="007927A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3.10. Результаты тематического контроля нескольких педагогов могут быть оформлены одним документом.</w:t>
      </w:r>
    </w:p>
    <w:p w:rsidR="007927A4" w:rsidRPr="00FD54DC" w:rsidRDefault="00FD54DC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927A4" w:rsidRPr="00FD54DC">
        <w:rPr>
          <w:rFonts w:ascii="Times New Roman" w:eastAsia="Times New Roman" w:hAnsi="Times New Roman" w:cs="Times New Roman"/>
          <w:b/>
          <w:sz w:val="28"/>
          <w:szCs w:val="28"/>
        </w:rPr>
        <w:t>4. Классно – обобщающий контроль</w:t>
      </w:r>
    </w:p>
    <w:p w:rsidR="007927A4" w:rsidRPr="00FD54DC" w:rsidRDefault="00FD54DC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4844" w:rsidRPr="00FD54DC">
        <w:rPr>
          <w:rFonts w:ascii="Times New Roman" w:eastAsia="Times New Roman" w:hAnsi="Times New Roman" w:cs="Times New Roman"/>
          <w:sz w:val="28"/>
          <w:szCs w:val="28"/>
        </w:rPr>
        <w:t>4.1. Классно – обобщающий контроль осуществляется в конкретном классе или параллели.</w:t>
      </w:r>
    </w:p>
    <w:p w:rsidR="00704844" w:rsidRPr="00FD54DC" w:rsidRDefault="00975080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44" w:rsidRPr="00FD54DC">
        <w:rPr>
          <w:rFonts w:ascii="Times New Roman" w:eastAsia="Times New Roman" w:hAnsi="Times New Roman" w:cs="Times New Roman"/>
          <w:sz w:val="28"/>
          <w:szCs w:val="28"/>
        </w:rPr>
        <w:t>4.2. Классно – 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704844" w:rsidRPr="00FD54DC" w:rsidRDefault="00975080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44" w:rsidRPr="00FD54DC">
        <w:rPr>
          <w:rFonts w:ascii="Times New Roman" w:eastAsia="Times New Roman" w:hAnsi="Times New Roman" w:cs="Times New Roman"/>
          <w:sz w:val="28"/>
          <w:szCs w:val="28"/>
        </w:rPr>
        <w:t>4.3. В ходе классно – обобщающего контроля  руководитель изучает весь комплекс учебно – воспитательной работы в отдельном классе или классах:</w:t>
      </w:r>
    </w:p>
    <w:p w:rsidR="00704844" w:rsidRPr="00FD54DC" w:rsidRDefault="0070484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- деятельность всех учителей;</w:t>
      </w:r>
    </w:p>
    <w:p w:rsidR="00704844" w:rsidRPr="00FD54DC" w:rsidRDefault="0070484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- включение учащихся в познавательную деятельность;</w:t>
      </w:r>
    </w:p>
    <w:p w:rsidR="00704844" w:rsidRPr="00FD54DC" w:rsidRDefault="0070484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- привитие  интереса к знаниям;</w:t>
      </w:r>
    </w:p>
    <w:p w:rsidR="00704844" w:rsidRPr="00FD54DC" w:rsidRDefault="0070484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- стимулирование потребности в самообразовании, самоанализе,</w:t>
      </w:r>
      <w:r w:rsidR="00975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04844" w:rsidRPr="00FD54DC" w:rsidRDefault="0070484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FD54DC">
        <w:rPr>
          <w:rFonts w:ascii="Times New Roman" w:eastAsia="Times New Roman" w:hAnsi="Times New Roman" w:cs="Times New Roman"/>
          <w:sz w:val="28"/>
          <w:szCs w:val="28"/>
        </w:rPr>
        <w:t>самосовершенствовании</w:t>
      </w:r>
      <w:proofErr w:type="gramEnd"/>
      <w:r w:rsidRPr="00FD54DC">
        <w:rPr>
          <w:rFonts w:ascii="Times New Roman" w:eastAsia="Times New Roman" w:hAnsi="Times New Roman" w:cs="Times New Roman"/>
          <w:sz w:val="28"/>
          <w:szCs w:val="28"/>
        </w:rPr>
        <w:t>, самоопределении;</w:t>
      </w:r>
    </w:p>
    <w:p w:rsidR="00704844" w:rsidRPr="00FD54DC" w:rsidRDefault="0070484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- сотрудничество учителя и учащихся;</w:t>
      </w:r>
    </w:p>
    <w:p w:rsidR="00704844" w:rsidRPr="00FD54DC" w:rsidRDefault="0070484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- социально – психологический климат в классном коллективе.</w:t>
      </w:r>
    </w:p>
    <w:p w:rsidR="00704844" w:rsidRPr="00FD54DC" w:rsidRDefault="00975080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105325" w:rsidRPr="00FD54DC">
        <w:rPr>
          <w:rFonts w:ascii="Times New Roman" w:eastAsia="Times New Roman" w:hAnsi="Times New Roman" w:cs="Times New Roman"/>
          <w:sz w:val="28"/>
          <w:szCs w:val="28"/>
        </w:rPr>
        <w:t>4.4. Классы для проведения классно – обобщающего контроля определяются по результатам проблемно – ориентированного анализа по итогам учебного года; полугодия или четверти.</w:t>
      </w:r>
    </w:p>
    <w:p w:rsidR="00105325" w:rsidRPr="00FD54DC" w:rsidRDefault="00975080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325" w:rsidRPr="00FD54DC">
        <w:rPr>
          <w:rFonts w:ascii="Times New Roman" w:eastAsia="Times New Roman" w:hAnsi="Times New Roman" w:cs="Times New Roman"/>
          <w:sz w:val="28"/>
          <w:szCs w:val="28"/>
        </w:rPr>
        <w:t xml:space="preserve">4.5. Продолжительность классно – обобщающего контроля определяется необходимой глубиной изучения состояния дел в соответствии с выявленными проблемами. </w:t>
      </w:r>
    </w:p>
    <w:p w:rsidR="00105325" w:rsidRPr="00FD54DC" w:rsidRDefault="00975080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325" w:rsidRPr="00FD54DC">
        <w:rPr>
          <w:rFonts w:ascii="Times New Roman" w:eastAsia="Times New Roman" w:hAnsi="Times New Roman" w:cs="Times New Roman"/>
          <w:sz w:val="28"/>
          <w:szCs w:val="28"/>
        </w:rPr>
        <w:t xml:space="preserve">4.6. Члены педагогического  коллектива предварительно знакомятся с объектами, сроком, целями, формами и методами классно – обобщающего контроля в соответствии  с планом работы школы. </w:t>
      </w:r>
    </w:p>
    <w:p w:rsidR="00105325" w:rsidRPr="00FD54DC" w:rsidRDefault="00975080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325" w:rsidRPr="00FD54DC">
        <w:rPr>
          <w:rFonts w:ascii="Times New Roman" w:eastAsia="Times New Roman" w:hAnsi="Times New Roman" w:cs="Times New Roman"/>
          <w:sz w:val="28"/>
          <w:szCs w:val="28"/>
        </w:rPr>
        <w:t>4.7. По результатам классно – обобщающего контроля проводятся мини – педсоветы, совещания при директоре или его заместителях, классные часы, родительские собрания.</w:t>
      </w:r>
    </w:p>
    <w:p w:rsidR="00105325" w:rsidRPr="00FD54DC" w:rsidRDefault="00975080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05325" w:rsidRPr="00FD54DC">
        <w:rPr>
          <w:rFonts w:ascii="Times New Roman" w:eastAsia="Times New Roman" w:hAnsi="Times New Roman" w:cs="Times New Roman"/>
          <w:b/>
          <w:sz w:val="28"/>
          <w:szCs w:val="28"/>
        </w:rPr>
        <w:t xml:space="preserve">5. Комплексный контроль </w:t>
      </w:r>
    </w:p>
    <w:p w:rsidR="00105325" w:rsidRPr="00FD54DC" w:rsidRDefault="003613AF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5.1. Комплексный контроль 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3613AF" w:rsidRPr="00FD54DC" w:rsidRDefault="003613AF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5.2. Для проведения комплексного контроля создается группа, состоящая из членов администрации  образовательного учреждения, руководителей методических объединений, эффективно работающих учителей  школы под руководством одного из членов администрации. Для работы в составе данной группы администрации может привлекать лучших  учителей других школ, инспекторов методистов городского (районного) управления образованием, работников высших учебных заведений и областного (краевого) института повышения квалификации.</w:t>
      </w:r>
    </w:p>
    <w:p w:rsidR="00975080" w:rsidRDefault="003613AF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3613AF" w:rsidRPr="00FD54DC" w:rsidRDefault="003613AF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5.4. Перед каждым проверяющим ставится конкретная задача, устанавливаются сроки, формы обобщения итого комплексной проверки.</w:t>
      </w:r>
    </w:p>
    <w:p w:rsidR="003613AF" w:rsidRPr="00FD54DC" w:rsidRDefault="003613AF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5.5. Члены педагогического коллектива знакомятся с целями, задачами, планом проведения  комплексной проверки </w:t>
      </w:r>
      <w:r w:rsidR="00FB1684" w:rsidRPr="00FD54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работы школы, но не менее за месяц до ее начала.</w:t>
      </w:r>
    </w:p>
    <w:p w:rsidR="00FB1684" w:rsidRPr="00FD54DC" w:rsidRDefault="00FB168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FD54D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gramEnd"/>
      <w:r w:rsidRPr="00FD54DC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исполнением которого возлагается   на одного из членов  администрации) и проводится заседание Педагогического совета, совещание при директоре или его заместителях.</w:t>
      </w:r>
    </w:p>
    <w:p w:rsidR="00FB1684" w:rsidRPr="00FD54DC" w:rsidRDefault="00FB1684" w:rsidP="00FD54DC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54DC">
        <w:rPr>
          <w:rFonts w:ascii="Times New Roman" w:eastAsia="Times New Roman" w:hAnsi="Times New Roman" w:cs="Times New Roman"/>
          <w:sz w:val="28"/>
          <w:szCs w:val="28"/>
        </w:rPr>
        <w:t>5.7. При получении положительных результатов данный приказ снимется с контроля.</w:t>
      </w:r>
    </w:p>
    <w:p w:rsidR="009A1948" w:rsidRPr="00FD54DC" w:rsidRDefault="009A1948" w:rsidP="00FD54DC">
      <w:pPr>
        <w:shd w:val="clear" w:color="auto" w:fill="FFFFFF"/>
        <w:tabs>
          <w:tab w:val="left" w:pos="792"/>
        </w:tabs>
        <w:spacing w:after="0" w:line="240" w:lineRule="auto"/>
        <w:ind w:firstLine="3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A09" w:rsidRPr="00FD54DC" w:rsidRDefault="00371A09" w:rsidP="00FD54DC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C0FBD" w:rsidRPr="00FD54DC" w:rsidRDefault="000C0FBD" w:rsidP="00FD54DC">
      <w:pPr>
        <w:spacing w:after="0" w:line="240" w:lineRule="auto"/>
        <w:jc w:val="both"/>
        <w:rPr>
          <w:sz w:val="28"/>
          <w:szCs w:val="28"/>
        </w:rPr>
      </w:pPr>
    </w:p>
    <w:sectPr w:rsidR="000C0FBD" w:rsidRPr="00FD54DC" w:rsidSect="000F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B0098E"/>
    <w:lvl w:ilvl="0">
      <w:numFmt w:val="bullet"/>
      <w:lvlText w:val="*"/>
      <w:lvlJc w:val="left"/>
    </w:lvl>
  </w:abstractNum>
  <w:abstractNum w:abstractNumId="1">
    <w:nsid w:val="01584082"/>
    <w:multiLevelType w:val="multilevel"/>
    <w:tmpl w:val="1E621B4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90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20" w:hanging="1800"/>
      </w:pPr>
      <w:rPr>
        <w:rFonts w:hint="default"/>
      </w:rPr>
    </w:lvl>
  </w:abstractNum>
  <w:abstractNum w:abstractNumId="2">
    <w:nsid w:val="12685C6D"/>
    <w:multiLevelType w:val="multilevel"/>
    <w:tmpl w:val="0792D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9E04B71"/>
    <w:multiLevelType w:val="multilevel"/>
    <w:tmpl w:val="C0703B2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4">
    <w:nsid w:val="29084E26"/>
    <w:multiLevelType w:val="multilevel"/>
    <w:tmpl w:val="7884D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4B900C6B"/>
    <w:multiLevelType w:val="multilevel"/>
    <w:tmpl w:val="427CDC9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2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7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79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eastAsia="Times New Roman" w:hint="default"/>
      </w:rPr>
    </w:lvl>
  </w:abstractNum>
  <w:abstractNum w:abstractNumId="6">
    <w:nsid w:val="52943886"/>
    <w:multiLevelType w:val="singleLevel"/>
    <w:tmpl w:val="6610D0CC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70D"/>
    <w:rsid w:val="000C0FBD"/>
    <w:rsid w:val="000F5C57"/>
    <w:rsid w:val="00105325"/>
    <w:rsid w:val="001770AD"/>
    <w:rsid w:val="00253A5C"/>
    <w:rsid w:val="002C6474"/>
    <w:rsid w:val="003539FB"/>
    <w:rsid w:val="003613AF"/>
    <w:rsid w:val="00371A09"/>
    <w:rsid w:val="003D7D14"/>
    <w:rsid w:val="003F75BB"/>
    <w:rsid w:val="004B0E51"/>
    <w:rsid w:val="004D011D"/>
    <w:rsid w:val="0063007E"/>
    <w:rsid w:val="00664F1C"/>
    <w:rsid w:val="00701BC1"/>
    <w:rsid w:val="00704844"/>
    <w:rsid w:val="00714A12"/>
    <w:rsid w:val="007927A4"/>
    <w:rsid w:val="007F7322"/>
    <w:rsid w:val="008331E4"/>
    <w:rsid w:val="008611B9"/>
    <w:rsid w:val="008E270D"/>
    <w:rsid w:val="00975080"/>
    <w:rsid w:val="009A1948"/>
    <w:rsid w:val="009F09C6"/>
    <w:rsid w:val="00A02320"/>
    <w:rsid w:val="00A06A15"/>
    <w:rsid w:val="00A2399C"/>
    <w:rsid w:val="00AA6CD2"/>
    <w:rsid w:val="00B30C8C"/>
    <w:rsid w:val="00B71775"/>
    <w:rsid w:val="00B82DE2"/>
    <w:rsid w:val="00D5382D"/>
    <w:rsid w:val="00EC5846"/>
    <w:rsid w:val="00F04567"/>
    <w:rsid w:val="00F178E9"/>
    <w:rsid w:val="00F825C5"/>
    <w:rsid w:val="00F87FDC"/>
    <w:rsid w:val="00FB1684"/>
    <w:rsid w:val="00FD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</Company>
  <LinksUpToDate>false</LinksUpToDate>
  <CharactersWithSpaces>18686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секретарь</cp:lastModifiedBy>
  <cp:revision>21</cp:revision>
  <cp:lastPrinted>2009-01-29T07:58:00Z</cp:lastPrinted>
  <dcterms:created xsi:type="dcterms:W3CDTF">2009-01-27T11:15:00Z</dcterms:created>
  <dcterms:modified xsi:type="dcterms:W3CDTF">2017-11-28T12:49:00Z</dcterms:modified>
</cp:coreProperties>
</file>